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FFD5D" w14:textId="77777777" w:rsidR="001318FF" w:rsidRDefault="00000000">
      <w:pPr>
        <w:spacing w:line="1" w:lineRule="exact"/>
      </w:pPr>
      <w:r>
        <w:rPr>
          <w:noProof/>
        </w:rPr>
        <mc:AlternateContent>
          <mc:Choice Requires="wps">
            <w:drawing>
              <wp:anchor distT="0" distB="76200" distL="114300" distR="114300" simplePos="0" relativeHeight="125829378" behindDoc="0" locked="0" layoutInCell="1" allowOverlap="1" wp14:anchorId="13A6E2B3" wp14:editId="0453B184">
                <wp:simplePos x="0" y="0"/>
                <wp:positionH relativeFrom="page">
                  <wp:posOffset>3343910</wp:posOffset>
                </wp:positionH>
                <wp:positionV relativeFrom="paragraph">
                  <wp:posOffset>12700</wp:posOffset>
                </wp:positionV>
                <wp:extent cx="3277870" cy="395605"/>
                <wp:effectExtent l="0" t="0" r="0" b="0"/>
                <wp:wrapTopAndBottom/>
                <wp:docPr id="1" name="Shape 1"/>
                <wp:cNvGraphicFramePr/>
                <a:graphic xmlns:a="http://schemas.openxmlformats.org/drawingml/2006/main">
                  <a:graphicData uri="http://schemas.microsoft.com/office/word/2010/wordprocessingShape">
                    <wps:wsp>
                      <wps:cNvSpPr txBox="1"/>
                      <wps:spPr>
                        <a:xfrm>
                          <a:off x="0" y="0"/>
                          <a:ext cx="3277870" cy="395605"/>
                        </a:xfrm>
                        <a:prstGeom prst="rect">
                          <a:avLst/>
                        </a:prstGeom>
                        <a:noFill/>
                      </wps:spPr>
                      <wps:txbx>
                        <w:txbxContent>
                          <w:p w14:paraId="785A44AD" w14:textId="77777777" w:rsidR="001318FF" w:rsidRDefault="00000000">
                            <w:pPr>
                              <w:pStyle w:val="ThnVnban"/>
                              <w:shd w:val="clear" w:color="auto" w:fill="auto"/>
                              <w:spacing w:line="240" w:lineRule="auto"/>
                              <w:ind w:firstLine="0"/>
                              <w:jc w:val="center"/>
                              <w:rPr>
                                <w:sz w:val="24"/>
                                <w:szCs w:val="24"/>
                              </w:rPr>
                            </w:pPr>
                            <w:r>
                              <w:rPr>
                                <w:b/>
                                <w:bCs/>
                                <w:sz w:val="24"/>
                                <w:szCs w:val="24"/>
                              </w:rPr>
                              <w:t>CỘNG HÒA XÃ HỘI CHỦ NGHĨA VIỆT NAM</w:t>
                            </w:r>
                            <w:r>
                              <w:rPr>
                                <w:b/>
                                <w:bCs/>
                                <w:sz w:val="24"/>
                                <w:szCs w:val="24"/>
                              </w:rPr>
                              <w:br/>
                              <w:t>Độc lập - Tự do - Hạnh phúc</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63.30000000000001pt;margin-top:1.pt;width:258.10000000000002pt;height:31.149999999999999pt;z-index:-125829375;mso-wrap-distance-left:9.pt;mso-wrap-distance-right:9.pt;mso-wrap-distance-bottom:6.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center"/>
                        <w:rPr>
                          <w:sz w:val="24"/>
                          <w:szCs w:val="24"/>
                        </w:rPr>
                      </w:pPr>
                      <w:r>
                        <w:rPr>
                          <w:b/>
                          <w:bCs/>
                          <w:color w:val="000000"/>
                          <w:spacing w:val="0"/>
                          <w:w w:val="100"/>
                          <w:position w:val="0"/>
                          <w:sz w:val="24"/>
                          <w:szCs w:val="24"/>
                          <w:shd w:val="clear" w:color="auto" w:fill="auto"/>
                          <w:lang w:val="vi-VN" w:eastAsia="vi-VN" w:bidi="vi-VN"/>
                        </w:rPr>
                        <w:t>CỘNG HÒA XÃ HỘI CHỦ NGHĨA VIỆT NAM</w:t>
                        <w:br/>
                        <w:t>Độc lập - Tự do - Hạnh phúc</w:t>
                      </w:r>
                    </w:p>
                  </w:txbxContent>
                </v:textbox>
                <w10:wrap type="topAndBottom" anchorx="page"/>
              </v:shape>
            </w:pict>
          </mc:Fallback>
        </mc:AlternateContent>
      </w:r>
    </w:p>
    <w:p w14:paraId="7FB7818B" w14:textId="77777777" w:rsidR="001318FF" w:rsidRDefault="00000000">
      <w:pPr>
        <w:pStyle w:val="ThnVnban"/>
        <w:shd w:val="clear" w:color="auto" w:fill="auto"/>
        <w:spacing w:line="240" w:lineRule="auto"/>
        <w:ind w:firstLine="0"/>
        <w:jc w:val="center"/>
        <w:rPr>
          <w:sz w:val="24"/>
          <w:szCs w:val="24"/>
        </w:rPr>
      </w:pPr>
      <w:r>
        <w:rPr>
          <w:sz w:val="24"/>
          <w:szCs w:val="24"/>
        </w:rPr>
        <w:t>SỞ Y TẾ QUẢNG NAM</w:t>
      </w:r>
    </w:p>
    <w:p w14:paraId="3DF1AA81" w14:textId="5A00CAE6" w:rsidR="001318FF" w:rsidRDefault="00000000">
      <w:pPr>
        <w:pStyle w:val="ThnVnban"/>
        <w:shd w:val="clear" w:color="auto" w:fill="auto"/>
        <w:spacing w:after="260" w:line="240" w:lineRule="auto"/>
        <w:ind w:firstLine="0"/>
        <w:jc w:val="center"/>
        <w:rPr>
          <w:sz w:val="24"/>
          <w:szCs w:val="24"/>
        </w:rPr>
      </w:pPr>
      <w:r>
        <w:rPr>
          <w:b/>
          <w:bCs/>
          <w:sz w:val="24"/>
          <w:szCs w:val="24"/>
        </w:rPr>
        <w:t>TRU</w:t>
      </w:r>
      <w:r>
        <w:rPr>
          <w:b/>
          <w:bCs/>
          <w:sz w:val="24"/>
          <w:szCs w:val="24"/>
          <w:u w:val="single"/>
        </w:rPr>
        <w:t>NG TÂM Y T</w:t>
      </w:r>
      <w:r w:rsidR="00D77F52">
        <w:rPr>
          <w:b/>
          <w:bCs/>
          <w:sz w:val="24"/>
          <w:szCs w:val="24"/>
          <w:u w:val="single"/>
          <w:lang w:val="en-US"/>
        </w:rPr>
        <w:t>Ế</w:t>
      </w:r>
      <w:r>
        <w:rPr>
          <w:b/>
          <w:bCs/>
          <w:sz w:val="24"/>
          <w:szCs w:val="24"/>
          <w:u w:val="single"/>
        </w:rPr>
        <w:t xml:space="preserve"> HIỆP</w:t>
      </w:r>
      <w:r>
        <w:rPr>
          <w:b/>
          <w:bCs/>
          <w:sz w:val="24"/>
          <w:szCs w:val="24"/>
        </w:rPr>
        <w:t xml:space="preserve"> ĐỨC</w:t>
      </w:r>
    </w:p>
    <w:p w14:paraId="7B26FE30" w14:textId="77777777" w:rsidR="001318FF" w:rsidRDefault="00000000">
      <w:pPr>
        <w:pStyle w:val="ThnVnban"/>
        <w:pBdr>
          <w:top w:val="single" w:sz="4" w:space="0" w:color="auto"/>
        </w:pBdr>
        <w:shd w:val="clear" w:color="auto" w:fill="auto"/>
        <w:spacing w:line="240" w:lineRule="auto"/>
        <w:ind w:firstLine="0"/>
        <w:jc w:val="center"/>
        <w:rPr>
          <w:sz w:val="24"/>
          <w:szCs w:val="24"/>
        </w:rPr>
      </w:pPr>
      <w:r>
        <w:rPr>
          <w:sz w:val="24"/>
          <w:szCs w:val="24"/>
        </w:rPr>
        <w:t xml:space="preserve">Số: </w:t>
      </w:r>
      <w:r>
        <w:rPr>
          <w:i/>
          <w:iCs/>
          <w:color w:val="70728E"/>
          <w:sz w:val="24"/>
          <w:szCs w:val="24"/>
        </w:rPr>
        <w:t>05</w:t>
      </w:r>
      <w:r>
        <w:rPr>
          <w:color w:val="70728E"/>
          <w:sz w:val="24"/>
          <w:szCs w:val="24"/>
        </w:rPr>
        <w:t xml:space="preserve"> </w:t>
      </w:r>
      <w:r>
        <w:rPr>
          <w:sz w:val="24"/>
          <w:szCs w:val="24"/>
        </w:rPr>
        <w:t>/TM-TTYT</w:t>
      </w:r>
    </w:p>
    <w:p w14:paraId="21F263C9" w14:textId="77777777" w:rsidR="001318FF" w:rsidRDefault="00000000">
      <w:pPr>
        <w:pStyle w:val="ThnVnban"/>
        <w:shd w:val="clear" w:color="auto" w:fill="auto"/>
        <w:spacing w:line="240" w:lineRule="auto"/>
        <w:ind w:firstLine="0"/>
        <w:jc w:val="center"/>
        <w:rPr>
          <w:sz w:val="24"/>
          <w:szCs w:val="24"/>
        </w:rPr>
        <w:sectPr w:rsidR="001318FF">
          <w:pgSz w:w="11900" w:h="16840"/>
          <w:pgMar w:top="1171" w:right="1422" w:bottom="3988" w:left="1342" w:header="743" w:footer="3560" w:gutter="0"/>
          <w:pgNumType w:start="1"/>
          <w:cols w:num="2" w:space="720" w:equalWidth="0">
            <w:col w:w="3492" w:space="1764"/>
            <w:col w:w="3881"/>
          </w:cols>
          <w:noEndnote/>
          <w:docGrid w:linePitch="360"/>
        </w:sectPr>
      </w:pPr>
      <w:r>
        <w:rPr>
          <w:i/>
          <w:iCs/>
          <w:sz w:val="24"/>
          <w:szCs w:val="24"/>
        </w:rPr>
        <w:t>Hiệp Đức, ngày 31 tháng 08 năm 2023</w:t>
      </w:r>
    </w:p>
    <w:p w14:paraId="6AEAE2AB" w14:textId="77777777" w:rsidR="001318FF" w:rsidRDefault="001318FF">
      <w:pPr>
        <w:spacing w:line="240" w:lineRule="exact"/>
        <w:rPr>
          <w:sz w:val="19"/>
          <w:szCs w:val="19"/>
        </w:rPr>
      </w:pPr>
    </w:p>
    <w:p w14:paraId="5006B35B" w14:textId="77777777" w:rsidR="001318FF" w:rsidRDefault="001318FF">
      <w:pPr>
        <w:spacing w:before="40" w:after="40" w:line="240" w:lineRule="exact"/>
        <w:rPr>
          <w:sz w:val="19"/>
          <w:szCs w:val="19"/>
        </w:rPr>
      </w:pPr>
    </w:p>
    <w:p w14:paraId="2C1B8001" w14:textId="77777777" w:rsidR="001318FF" w:rsidRDefault="001318FF">
      <w:pPr>
        <w:spacing w:line="1" w:lineRule="exact"/>
        <w:sectPr w:rsidR="001318FF">
          <w:type w:val="continuous"/>
          <w:pgSz w:w="11900" w:h="16840"/>
          <w:pgMar w:top="1171" w:right="0" w:bottom="1171" w:left="0" w:header="0" w:footer="3" w:gutter="0"/>
          <w:cols w:space="720"/>
          <w:noEndnote/>
          <w:docGrid w:linePitch="360"/>
        </w:sectPr>
      </w:pPr>
    </w:p>
    <w:p w14:paraId="360A66F4" w14:textId="77777777" w:rsidR="001318FF" w:rsidRDefault="00000000">
      <w:pPr>
        <w:pStyle w:val="ThnVnban"/>
        <w:shd w:val="clear" w:color="auto" w:fill="auto"/>
        <w:spacing w:line="240" w:lineRule="auto"/>
        <w:ind w:firstLine="0"/>
        <w:jc w:val="center"/>
      </w:pPr>
      <w:r>
        <w:rPr>
          <w:b/>
          <w:bCs/>
        </w:rPr>
        <w:t>THƯ MỜI CHÀO GIÁ</w:t>
      </w:r>
    </w:p>
    <w:p w14:paraId="481C6825" w14:textId="77777777" w:rsidR="001318FF" w:rsidRDefault="00000000">
      <w:pPr>
        <w:pStyle w:val="ThnVnban"/>
        <w:shd w:val="clear" w:color="auto" w:fill="auto"/>
        <w:spacing w:after="280" w:line="240" w:lineRule="auto"/>
        <w:ind w:firstLine="0"/>
        <w:jc w:val="center"/>
      </w:pPr>
      <w:r>
        <w:rPr>
          <w:b/>
          <w:bCs/>
        </w:rPr>
        <w:t>Cung ứng Thuốc - Vacin</w:t>
      </w:r>
    </w:p>
    <w:p w14:paraId="04D4348D" w14:textId="77777777" w:rsidR="001318FF" w:rsidRDefault="00000000">
      <w:pPr>
        <w:pStyle w:val="ThnVnban"/>
        <w:shd w:val="clear" w:color="auto" w:fill="auto"/>
        <w:spacing w:after="280" w:line="240" w:lineRule="auto"/>
        <w:ind w:firstLine="0"/>
        <w:jc w:val="center"/>
      </w:pPr>
      <w:r>
        <w:t>Kính gửi: Các đơn vị sản xuất, kinh doanh Thuốc, Vacin</w:t>
      </w:r>
    </w:p>
    <w:p w14:paraId="5BF0C848" w14:textId="77777777" w:rsidR="001318FF" w:rsidRDefault="00000000">
      <w:pPr>
        <w:pStyle w:val="ThnVnban"/>
        <w:shd w:val="clear" w:color="auto" w:fill="auto"/>
        <w:spacing w:line="276" w:lineRule="auto"/>
        <w:ind w:firstLine="700"/>
        <w:jc w:val="both"/>
      </w:pPr>
      <w:r>
        <w:t>Trung tâm Y tế Hiệp Đức đang có nhu cầu mua sắm Thuốc, Vacin, sinh phẩm Y tế để triển khai dịch vụ tiêm vacin phòng bệnh và công tác khám , điều trị bệnh tại đơn vị. Trung tâm Y tế Hiệp Đức kính mời các đơn vị sản xuất, kinh doanh vacin, sinh phẩm báo giá theo danh mục gởi đính kèm (Phụ lục 1)</w:t>
      </w:r>
    </w:p>
    <w:p w14:paraId="3F4061CD" w14:textId="15DD8297" w:rsidR="001318FF" w:rsidRDefault="00000000">
      <w:pPr>
        <w:pStyle w:val="ThnVnban"/>
        <w:shd w:val="clear" w:color="auto" w:fill="auto"/>
        <w:spacing w:line="276" w:lineRule="auto"/>
        <w:ind w:firstLine="560"/>
        <w:jc w:val="both"/>
      </w:pPr>
      <w:r>
        <w:t>Đ</w:t>
      </w:r>
      <w:r w:rsidR="007012DF">
        <w:rPr>
          <w:lang w:val="en-US"/>
        </w:rPr>
        <w:t>ề</w:t>
      </w:r>
      <w:r>
        <w:t xml:space="preserve"> nghị Quý công ty cung cấp báo giá bàng văn bản tới:</w:t>
      </w:r>
    </w:p>
    <w:p w14:paraId="23F4C1AD" w14:textId="6F17D012" w:rsidR="001318FF" w:rsidRPr="007012DF" w:rsidRDefault="00000000">
      <w:pPr>
        <w:pStyle w:val="ThnVnban"/>
        <w:shd w:val="clear" w:color="auto" w:fill="auto"/>
        <w:spacing w:after="340" w:line="276" w:lineRule="auto"/>
        <w:ind w:firstLine="560"/>
        <w:jc w:val="both"/>
        <w:rPr>
          <w:lang w:val="en-US"/>
        </w:rPr>
      </w:pPr>
      <w:r>
        <w:t xml:space="preserve">Bộ phận Văn thư, Trung tâm Y tế Hiệp Đức tại 121 Hùng Vương - thị trấn Tân Bình - huyện Hiệp Đức - tỉnh Quảng Nam với tiêu đề </w:t>
      </w:r>
      <w:r>
        <w:rPr>
          <w:b/>
          <w:bCs/>
        </w:rPr>
        <w:t>“Báo giá thuốc của công</w:t>
      </w:r>
      <w:r w:rsidR="007012DF">
        <w:rPr>
          <w:b/>
          <w:bCs/>
          <w:lang w:val="en-US"/>
        </w:rPr>
        <w:t xml:space="preserve"> ty…….’’</w:t>
      </w:r>
    </w:p>
    <w:p w14:paraId="7FB6D945" w14:textId="77777777" w:rsidR="001318FF" w:rsidRDefault="00000000">
      <w:pPr>
        <w:pStyle w:val="ThnVnban"/>
        <w:shd w:val="clear" w:color="auto" w:fill="auto"/>
        <w:ind w:firstLine="560"/>
        <w:jc w:val="both"/>
      </w:pPr>
      <w:r>
        <w:t>Thời gian nhận báo giá: 08 giờ 00 phút ngày 05 tháng 09 năm 2023</w:t>
      </w:r>
    </w:p>
    <w:p w14:paraId="24BA1A96" w14:textId="77777777" w:rsidR="001318FF" w:rsidRDefault="00000000">
      <w:pPr>
        <w:pStyle w:val="ThnVnban"/>
        <w:shd w:val="clear" w:color="auto" w:fill="auto"/>
        <w:ind w:firstLine="560"/>
        <w:jc w:val="both"/>
      </w:pPr>
      <w:r>
        <w:rPr>
          <w:b/>
          <w:bCs/>
        </w:rPr>
        <w:t>Yêu cầu hồ sơ báo giá gồm các tài liệu sau:</w:t>
      </w:r>
    </w:p>
    <w:p w14:paraId="129AC356" w14:textId="77777777" w:rsidR="001318FF" w:rsidRDefault="00000000">
      <w:pPr>
        <w:pStyle w:val="ThnVnban"/>
        <w:numPr>
          <w:ilvl w:val="0"/>
          <w:numId w:val="1"/>
        </w:numPr>
        <w:shd w:val="clear" w:color="auto" w:fill="auto"/>
        <w:tabs>
          <w:tab w:val="left" w:pos="911"/>
        </w:tabs>
        <w:ind w:firstLine="560"/>
        <w:jc w:val="both"/>
      </w:pPr>
      <w:r>
        <w:t>Biểu chào giá (Phụ lục 2);</w:t>
      </w:r>
    </w:p>
    <w:p w14:paraId="564481B9" w14:textId="77777777" w:rsidR="001318FF" w:rsidRDefault="00000000">
      <w:pPr>
        <w:pStyle w:val="ThnVnban"/>
        <w:numPr>
          <w:ilvl w:val="0"/>
          <w:numId w:val="1"/>
        </w:numPr>
        <w:shd w:val="clear" w:color="auto" w:fill="auto"/>
        <w:tabs>
          <w:tab w:val="left" w:pos="933"/>
        </w:tabs>
        <w:ind w:firstLine="560"/>
        <w:jc w:val="both"/>
      </w:pPr>
      <w:r>
        <w:t>Hồ sơ công bố đủ điều kiện mua bán thuốc, vacin, sinh phẩm Y tế;</w:t>
      </w:r>
    </w:p>
    <w:p w14:paraId="1D317AFD" w14:textId="77777777" w:rsidR="001318FF" w:rsidRDefault="00000000">
      <w:pPr>
        <w:pStyle w:val="ThnVnban"/>
        <w:shd w:val="clear" w:color="auto" w:fill="auto"/>
        <w:ind w:firstLine="560"/>
        <w:jc w:val="both"/>
      </w:pPr>
      <w:r>
        <w:rPr>
          <w:i/>
          <w:iCs/>
        </w:rPr>
        <w:t>Công ty gởi bảo giá phải chịu trách nhiệm về tính chính xác các tài liệu đã cung cấp cho đơn vị trước pháp luật.</w:t>
      </w:r>
    </w:p>
    <w:p w14:paraId="0E47FB27" w14:textId="77777777" w:rsidR="001318FF" w:rsidRDefault="00000000">
      <w:pPr>
        <w:pStyle w:val="ThnVnban"/>
        <w:shd w:val="clear" w:color="auto" w:fill="auto"/>
        <w:spacing w:line="259" w:lineRule="auto"/>
        <w:ind w:firstLine="560"/>
        <w:jc w:val="both"/>
      </w:pPr>
      <w:r>
        <w:t>Báo giá là căn cứ để xem xét lựa chọn nhà cung ứng thuốc, vacin, sinh phẩm Y tế cho đơn vị.</w:t>
      </w:r>
    </w:p>
    <w:p w14:paraId="7A7AC654" w14:textId="419C6152" w:rsidR="001318FF" w:rsidRDefault="00000000">
      <w:pPr>
        <w:pStyle w:val="ThnVnban"/>
        <w:shd w:val="clear" w:color="auto" w:fill="auto"/>
        <w:spacing w:line="271" w:lineRule="auto"/>
        <w:ind w:firstLine="560"/>
        <w:jc w:val="both"/>
      </w:pPr>
      <w:r>
        <w:t xml:space="preserve">Kính đề nghị các Quý Công ty quan tâm gửi hồ sơ về Trung tâm Y tế </w:t>
      </w:r>
      <w:r w:rsidR="00D77F52">
        <w:rPr>
          <w:lang w:val="en-US"/>
        </w:rPr>
        <w:t>Huyện Hiệp Đức</w:t>
      </w:r>
      <w:r>
        <w:t xml:space="preserve"> chậm nhất </w:t>
      </w:r>
      <w:r>
        <w:rPr>
          <w:b/>
          <w:bCs/>
        </w:rPr>
        <w:t>14 gi</w:t>
      </w:r>
      <w:r w:rsidR="00D74A8D">
        <w:rPr>
          <w:b/>
          <w:bCs/>
          <w:lang w:val="en-US"/>
        </w:rPr>
        <w:t>ờ</w:t>
      </w:r>
      <w:r>
        <w:rPr>
          <w:b/>
          <w:bCs/>
        </w:rPr>
        <w:t xml:space="preserve"> 00 phút </w:t>
      </w:r>
      <w:r>
        <w:t xml:space="preserve">ngày </w:t>
      </w:r>
      <w:r>
        <w:rPr>
          <w:b/>
          <w:bCs/>
        </w:rPr>
        <w:t>12/9/2023.</w:t>
      </w:r>
    </w:p>
    <w:p w14:paraId="53178970" w14:textId="77777777" w:rsidR="001318FF" w:rsidRDefault="00000000">
      <w:pPr>
        <w:pStyle w:val="ThnVnban"/>
        <w:shd w:val="clear" w:color="auto" w:fill="auto"/>
        <w:spacing w:after="460" w:line="240" w:lineRule="auto"/>
        <w:ind w:firstLine="700"/>
        <w:jc w:val="both"/>
      </w:pPr>
      <w:r>
        <w:rPr>
          <w:noProof/>
        </w:rPr>
        <w:drawing>
          <wp:anchor distT="0" distB="0" distL="114300" distR="114300" simplePos="0" relativeHeight="125829380" behindDoc="0" locked="0" layoutInCell="1" allowOverlap="1" wp14:anchorId="19CDC92E" wp14:editId="06ABB458">
            <wp:simplePos x="0" y="0"/>
            <wp:positionH relativeFrom="page">
              <wp:posOffset>4305935</wp:posOffset>
            </wp:positionH>
            <wp:positionV relativeFrom="paragraph">
              <wp:posOffset>127000</wp:posOffset>
            </wp:positionV>
            <wp:extent cx="2298065" cy="1090930"/>
            <wp:effectExtent l="0" t="0" r="0" b="0"/>
            <wp:wrapSquare wrapText="left"/>
            <wp:docPr id="3" name="Shape 3"/>
            <wp:cNvGraphicFramePr/>
            <a:graphic xmlns:a="http://schemas.openxmlformats.org/drawingml/2006/main">
              <a:graphicData uri="http://schemas.openxmlformats.org/drawingml/2006/picture">
                <pic:pic xmlns:pic="http://schemas.openxmlformats.org/drawingml/2006/picture">
                  <pic:nvPicPr>
                    <pic:cNvPr id="4" name="Picture box 4"/>
                    <pic:cNvPicPr/>
                  </pic:nvPicPr>
                  <pic:blipFill>
                    <a:blip r:embed="rId7"/>
                    <a:stretch/>
                  </pic:blipFill>
                  <pic:spPr>
                    <a:xfrm>
                      <a:off x="0" y="0"/>
                      <a:ext cx="2298065" cy="1090930"/>
                    </a:xfrm>
                    <a:prstGeom prst="rect">
                      <a:avLst/>
                    </a:prstGeom>
                  </pic:spPr>
                </pic:pic>
              </a:graphicData>
            </a:graphic>
          </wp:anchor>
        </w:drawing>
      </w:r>
      <w:r>
        <w:t>Trân trọng cảm ơn!</w:t>
      </w:r>
    </w:p>
    <w:p w14:paraId="49007085" w14:textId="77777777" w:rsidR="001318FF" w:rsidRDefault="00000000">
      <w:pPr>
        <w:pStyle w:val="Bodytext20"/>
        <w:shd w:val="clear" w:color="auto" w:fill="auto"/>
        <w:spacing w:after="0"/>
      </w:pPr>
      <w:r>
        <w:rPr>
          <w:i/>
          <w:iCs/>
        </w:rPr>
        <w:t>Nơi nhận:</w:t>
      </w:r>
    </w:p>
    <w:p w14:paraId="30E96832" w14:textId="77777777" w:rsidR="001318FF" w:rsidRDefault="00000000">
      <w:pPr>
        <w:pStyle w:val="Bodytext20"/>
        <w:numPr>
          <w:ilvl w:val="0"/>
          <w:numId w:val="2"/>
        </w:numPr>
        <w:shd w:val="clear" w:color="auto" w:fill="auto"/>
        <w:tabs>
          <w:tab w:val="left" w:pos="261"/>
        </w:tabs>
        <w:spacing w:after="0"/>
        <w:rPr>
          <w:sz w:val="20"/>
          <w:szCs w:val="20"/>
        </w:rPr>
      </w:pPr>
      <w:r>
        <w:rPr>
          <w:sz w:val="20"/>
          <w:szCs w:val="20"/>
        </w:rPr>
        <w:t xml:space="preserve">Như trên </w:t>
      </w:r>
      <w:r>
        <w:rPr>
          <w:i/>
          <w:iCs/>
          <w:sz w:val="20"/>
          <w:szCs w:val="20"/>
        </w:rPr>
        <w:t>(Đăng tải trang điện tử)',</w:t>
      </w:r>
    </w:p>
    <w:p w14:paraId="054F23C1" w14:textId="77777777" w:rsidR="001318FF" w:rsidRDefault="00000000">
      <w:pPr>
        <w:pStyle w:val="Bodytext20"/>
        <w:numPr>
          <w:ilvl w:val="0"/>
          <w:numId w:val="2"/>
        </w:numPr>
        <w:shd w:val="clear" w:color="auto" w:fill="auto"/>
        <w:tabs>
          <w:tab w:val="left" w:pos="261"/>
        </w:tabs>
        <w:spacing w:after="0"/>
        <w:jc w:val="both"/>
        <w:rPr>
          <w:sz w:val="20"/>
          <w:szCs w:val="20"/>
        </w:rPr>
        <w:sectPr w:rsidR="001318FF">
          <w:type w:val="continuous"/>
          <w:pgSz w:w="11900" w:h="16840"/>
          <w:pgMar w:top="1171" w:right="1378" w:bottom="1171" w:left="1244" w:header="0" w:footer="3" w:gutter="0"/>
          <w:cols w:space="720"/>
          <w:noEndnote/>
          <w:docGrid w:linePitch="360"/>
        </w:sectPr>
      </w:pPr>
      <w:r>
        <w:rPr>
          <w:sz w:val="20"/>
          <w:szCs w:val="20"/>
        </w:rPr>
        <w:t xml:space="preserve">Lưu: VT, </w:t>
      </w:r>
      <w:r>
        <w:rPr>
          <w:sz w:val="20"/>
          <w:szCs w:val="20"/>
          <w:lang w:val="en-US" w:eastAsia="en-US" w:bidi="en-US"/>
        </w:rPr>
        <w:t>HCTH.</w:t>
      </w:r>
    </w:p>
    <w:p w14:paraId="481B5192" w14:textId="77777777" w:rsidR="001318FF" w:rsidRDefault="00000000">
      <w:pPr>
        <w:pStyle w:val="Picturecaption0"/>
        <w:framePr w:w="526" w:h="306" w:wrap="none" w:hAnchor="page" w:x="1681" w:y="527"/>
        <w:shd w:val="clear" w:color="auto" w:fill="auto"/>
      </w:pPr>
      <w:r>
        <w:lastRenderedPageBreak/>
        <w:t>Dan</w:t>
      </w:r>
    </w:p>
    <w:tbl>
      <w:tblPr>
        <w:tblOverlap w:val="never"/>
        <w:tblW w:w="0" w:type="auto"/>
        <w:tblLayout w:type="fixed"/>
        <w:tblCellMar>
          <w:left w:w="10" w:type="dxa"/>
          <w:right w:w="10" w:type="dxa"/>
        </w:tblCellMar>
        <w:tblLook w:val="04A0" w:firstRow="1" w:lastRow="0" w:firstColumn="1" w:lastColumn="0" w:noHBand="0" w:noVBand="1"/>
      </w:tblPr>
      <w:tblGrid>
        <w:gridCol w:w="536"/>
        <w:gridCol w:w="1105"/>
        <w:gridCol w:w="1775"/>
        <w:gridCol w:w="1008"/>
        <w:gridCol w:w="1094"/>
        <w:gridCol w:w="1271"/>
        <w:gridCol w:w="760"/>
        <w:gridCol w:w="1044"/>
        <w:gridCol w:w="911"/>
      </w:tblGrid>
      <w:tr w:rsidR="001318FF" w14:paraId="4E877981" w14:textId="77777777">
        <w:trPr>
          <w:trHeight w:hRule="exact" w:val="1822"/>
        </w:trPr>
        <w:tc>
          <w:tcPr>
            <w:tcW w:w="536" w:type="dxa"/>
            <w:tcBorders>
              <w:top w:val="single" w:sz="4" w:space="0" w:color="auto"/>
              <w:left w:val="single" w:sz="4" w:space="0" w:color="auto"/>
            </w:tcBorders>
            <w:shd w:val="clear" w:color="auto" w:fill="FFFFFF"/>
            <w:vAlign w:val="center"/>
          </w:tcPr>
          <w:p w14:paraId="5B151931" w14:textId="77777777" w:rsidR="001318FF" w:rsidRDefault="00000000" w:rsidP="008904EC">
            <w:pPr>
              <w:pStyle w:val="Other0"/>
              <w:framePr w:w="9504" w:h="3888" w:vSpace="601" w:wrap="none" w:hAnchor="page" w:x="1173" w:y="836"/>
              <w:shd w:val="clear" w:color="auto" w:fill="auto"/>
              <w:spacing w:line="228" w:lineRule="auto"/>
              <w:ind w:firstLine="0"/>
              <w:rPr>
                <w:sz w:val="24"/>
                <w:szCs w:val="24"/>
              </w:rPr>
            </w:pPr>
            <w:r>
              <w:rPr>
                <w:b/>
                <w:bCs/>
                <w:sz w:val="24"/>
                <w:szCs w:val="24"/>
                <w:lang w:val="en-US" w:eastAsia="en-US" w:bidi="en-US"/>
              </w:rPr>
              <w:t xml:space="preserve">ST </w:t>
            </w:r>
            <w:r>
              <w:rPr>
                <w:b/>
                <w:bCs/>
                <w:sz w:val="24"/>
                <w:szCs w:val="24"/>
              </w:rPr>
              <w:t>T</w:t>
            </w:r>
          </w:p>
        </w:tc>
        <w:tc>
          <w:tcPr>
            <w:tcW w:w="1105" w:type="dxa"/>
            <w:tcBorders>
              <w:top w:val="single" w:sz="4" w:space="0" w:color="auto"/>
              <w:left w:val="single" w:sz="4" w:space="0" w:color="auto"/>
            </w:tcBorders>
            <w:shd w:val="clear" w:color="auto" w:fill="FFFFFF"/>
            <w:vAlign w:val="center"/>
          </w:tcPr>
          <w:p w14:paraId="2FD7E6F7" w14:textId="6F5EF81D" w:rsidR="001318FF" w:rsidRDefault="00000000">
            <w:pPr>
              <w:pStyle w:val="Other0"/>
              <w:framePr w:w="9504" w:h="3888" w:vSpace="601" w:wrap="none" w:hAnchor="page" w:x="1173" w:y="836"/>
              <w:shd w:val="clear" w:color="auto" w:fill="auto"/>
              <w:spacing w:line="223" w:lineRule="auto"/>
              <w:ind w:firstLine="0"/>
              <w:rPr>
                <w:sz w:val="24"/>
                <w:szCs w:val="24"/>
              </w:rPr>
            </w:pPr>
            <w:r>
              <w:rPr>
                <w:b/>
                <w:bCs/>
                <w:sz w:val="24"/>
                <w:szCs w:val="24"/>
                <w:lang w:val="en-US" w:eastAsia="en-US" w:bidi="en-US"/>
              </w:rPr>
              <w:t>STT</w:t>
            </w:r>
            <w:r w:rsidR="008904EC">
              <w:rPr>
                <w:b/>
                <w:bCs/>
                <w:sz w:val="24"/>
                <w:szCs w:val="24"/>
                <w:lang w:val="en-US" w:eastAsia="en-US" w:bidi="en-US"/>
              </w:rPr>
              <w:t xml:space="preserve"> theo</w:t>
            </w:r>
          </w:p>
          <w:p w14:paraId="08C46342" w14:textId="511C7465" w:rsidR="001318FF" w:rsidRDefault="008904EC">
            <w:pPr>
              <w:pStyle w:val="Other0"/>
              <w:framePr w:w="9504" w:h="3888" w:vSpace="601" w:wrap="none" w:hAnchor="page" w:x="1173" w:y="836"/>
              <w:shd w:val="clear" w:color="auto" w:fill="auto"/>
              <w:spacing w:line="223" w:lineRule="auto"/>
              <w:ind w:firstLine="0"/>
              <w:jc w:val="right"/>
              <w:rPr>
                <w:sz w:val="24"/>
                <w:szCs w:val="24"/>
              </w:rPr>
            </w:pPr>
            <w:r>
              <w:rPr>
                <w:b/>
                <w:bCs/>
                <w:sz w:val="24"/>
                <w:szCs w:val="24"/>
                <w:lang w:val="en-US"/>
              </w:rPr>
              <w:t xml:space="preserve">TT </w:t>
            </w:r>
            <w:r>
              <w:rPr>
                <w:b/>
                <w:bCs/>
                <w:sz w:val="24"/>
                <w:szCs w:val="24"/>
              </w:rPr>
              <w:t>15/2020/ TT-BYT</w:t>
            </w:r>
          </w:p>
        </w:tc>
        <w:tc>
          <w:tcPr>
            <w:tcW w:w="1775" w:type="dxa"/>
            <w:tcBorders>
              <w:top w:val="single" w:sz="4" w:space="0" w:color="auto"/>
              <w:left w:val="single" w:sz="4" w:space="0" w:color="auto"/>
            </w:tcBorders>
            <w:shd w:val="clear" w:color="auto" w:fill="FFFFFF"/>
            <w:vAlign w:val="center"/>
          </w:tcPr>
          <w:p w14:paraId="71208010" w14:textId="663F3336" w:rsidR="001318FF" w:rsidRDefault="008904EC">
            <w:pPr>
              <w:pStyle w:val="Other0"/>
              <w:framePr w:w="9504" w:h="3888" w:vSpace="601" w:wrap="none" w:hAnchor="page" w:x="1173" w:y="836"/>
              <w:shd w:val="clear" w:color="auto" w:fill="auto"/>
              <w:spacing w:line="240" w:lineRule="auto"/>
              <w:ind w:firstLine="0"/>
              <w:rPr>
                <w:sz w:val="22"/>
                <w:szCs w:val="22"/>
              </w:rPr>
            </w:pPr>
            <w:r>
              <w:rPr>
                <w:b/>
                <w:bCs/>
                <w:sz w:val="22"/>
                <w:szCs w:val="22"/>
                <w:lang w:val="en-US"/>
              </w:rPr>
              <w:t xml:space="preserve"> Tên</w:t>
            </w:r>
            <w:r>
              <w:rPr>
                <w:b/>
                <w:bCs/>
                <w:sz w:val="22"/>
                <w:szCs w:val="22"/>
              </w:rPr>
              <w:t xml:space="preserve"> hoạt chất</w:t>
            </w:r>
          </w:p>
        </w:tc>
        <w:tc>
          <w:tcPr>
            <w:tcW w:w="1008" w:type="dxa"/>
            <w:tcBorders>
              <w:top w:val="single" w:sz="4" w:space="0" w:color="auto"/>
              <w:left w:val="single" w:sz="4" w:space="0" w:color="auto"/>
            </w:tcBorders>
            <w:shd w:val="clear" w:color="auto" w:fill="FFFFFF"/>
            <w:vAlign w:val="center"/>
          </w:tcPr>
          <w:p w14:paraId="06DDE2A6" w14:textId="72AF3170" w:rsidR="001318FF" w:rsidRDefault="00000000">
            <w:pPr>
              <w:pStyle w:val="Other0"/>
              <w:framePr w:w="9504" w:h="3888" w:vSpace="601" w:wrap="none" w:hAnchor="page" w:x="1173" w:y="836"/>
              <w:shd w:val="clear" w:color="auto" w:fill="auto"/>
              <w:spacing w:line="240" w:lineRule="auto"/>
              <w:ind w:firstLine="0"/>
              <w:jc w:val="center"/>
              <w:rPr>
                <w:sz w:val="22"/>
                <w:szCs w:val="22"/>
              </w:rPr>
            </w:pPr>
            <w:r>
              <w:rPr>
                <w:b/>
                <w:bCs/>
                <w:sz w:val="22"/>
                <w:szCs w:val="22"/>
              </w:rPr>
              <w:t xml:space="preserve">Nồng </w:t>
            </w:r>
            <w:r w:rsidR="008904EC">
              <w:rPr>
                <w:b/>
                <w:bCs/>
                <w:sz w:val="22"/>
                <w:szCs w:val="22"/>
                <w:lang w:val="en-US"/>
              </w:rPr>
              <w:t xml:space="preserve">   </w:t>
            </w:r>
            <w:r>
              <w:rPr>
                <w:b/>
                <w:bCs/>
                <w:sz w:val="22"/>
                <w:szCs w:val="22"/>
              </w:rPr>
              <w:t>độ-Hàm lượng</w:t>
            </w:r>
          </w:p>
        </w:tc>
        <w:tc>
          <w:tcPr>
            <w:tcW w:w="1094" w:type="dxa"/>
            <w:tcBorders>
              <w:top w:val="single" w:sz="4" w:space="0" w:color="auto"/>
              <w:left w:val="single" w:sz="4" w:space="0" w:color="auto"/>
            </w:tcBorders>
            <w:shd w:val="clear" w:color="auto" w:fill="FFFFFF"/>
            <w:vAlign w:val="center"/>
          </w:tcPr>
          <w:p w14:paraId="094C9F19" w14:textId="46089225" w:rsidR="001318FF" w:rsidRPr="008904EC" w:rsidRDefault="00000000">
            <w:pPr>
              <w:pStyle w:val="Other0"/>
              <w:framePr w:w="9504" w:h="3888" w:vSpace="601" w:wrap="none" w:hAnchor="page" w:x="1173" w:y="836"/>
              <w:shd w:val="clear" w:color="auto" w:fill="auto"/>
              <w:spacing w:line="240" w:lineRule="auto"/>
              <w:ind w:firstLine="0"/>
              <w:jc w:val="center"/>
              <w:rPr>
                <w:sz w:val="22"/>
                <w:szCs w:val="22"/>
              </w:rPr>
            </w:pPr>
            <w:r w:rsidRPr="008904EC">
              <w:rPr>
                <w:sz w:val="22"/>
                <w:szCs w:val="22"/>
              </w:rPr>
              <w:t>Đường dùng/Dạng dùng</w:t>
            </w:r>
          </w:p>
        </w:tc>
        <w:tc>
          <w:tcPr>
            <w:tcW w:w="1271" w:type="dxa"/>
            <w:tcBorders>
              <w:top w:val="single" w:sz="4" w:space="0" w:color="auto"/>
              <w:left w:val="single" w:sz="4" w:space="0" w:color="auto"/>
            </w:tcBorders>
            <w:shd w:val="clear" w:color="auto" w:fill="FFFFFF"/>
            <w:vAlign w:val="center"/>
          </w:tcPr>
          <w:p w14:paraId="5B803CAD" w14:textId="77777777" w:rsidR="001318FF" w:rsidRDefault="00000000">
            <w:pPr>
              <w:pStyle w:val="Other0"/>
              <w:framePr w:w="9504" w:h="3888" w:vSpace="601" w:wrap="none" w:hAnchor="page" w:x="1173" w:y="836"/>
              <w:shd w:val="clear" w:color="auto" w:fill="auto"/>
              <w:spacing w:line="240" w:lineRule="auto"/>
              <w:ind w:firstLine="0"/>
              <w:jc w:val="center"/>
              <w:rPr>
                <w:sz w:val="22"/>
                <w:szCs w:val="22"/>
              </w:rPr>
            </w:pPr>
            <w:r>
              <w:rPr>
                <w:b/>
                <w:bCs/>
                <w:sz w:val="22"/>
                <w:szCs w:val="22"/>
              </w:rPr>
              <w:t>Dạng bào chế</w:t>
            </w:r>
          </w:p>
        </w:tc>
        <w:tc>
          <w:tcPr>
            <w:tcW w:w="760" w:type="dxa"/>
            <w:tcBorders>
              <w:top w:val="single" w:sz="4" w:space="0" w:color="auto"/>
              <w:left w:val="single" w:sz="4" w:space="0" w:color="auto"/>
            </w:tcBorders>
            <w:shd w:val="clear" w:color="auto" w:fill="FFFFFF"/>
            <w:vAlign w:val="center"/>
          </w:tcPr>
          <w:p w14:paraId="61A49455" w14:textId="77777777" w:rsidR="001318FF" w:rsidRDefault="00000000">
            <w:pPr>
              <w:pStyle w:val="Other0"/>
              <w:framePr w:w="9504" w:h="3888" w:vSpace="601" w:wrap="none" w:hAnchor="page" w:x="1173" w:y="836"/>
              <w:shd w:val="clear" w:color="auto" w:fill="auto"/>
              <w:spacing w:line="240" w:lineRule="auto"/>
              <w:ind w:firstLine="0"/>
              <w:jc w:val="center"/>
              <w:rPr>
                <w:sz w:val="22"/>
                <w:szCs w:val="22"/>
              </w:rPr>
            </w:pPr>
            <w:r>
              <w:rPr>
                <w:b/>
                <w:bCs/>
                <w:sz w:val="22"/>
                <w:szCs w:val="22"/>
              </w:rPr>
              <w:t>Đơn vị tính</w:t>
            </w:r>
          </w:p>
        </w:tc>
        <w:tc>
          <w:tcPr>
            <w:tcW w:w="1044" w:type="dxa"/>
            <w:tcBorders>
              <w:top w:val="single" w:sz="4" w:space="0" w:color="auto"/>
              <w:left w:val="single" w:sz="4" w:space="0" w:color="auto"/>
            </w:tcBorders>
            <w:shd w:val="clear" w:color="auto" w:fill="FFFFFF"/>
            <w:vAlign w:val="bottom"/>
          </w:tcPr>
          <w:p w14:paraId="01DB78C5" w14:textId="77777777" w:rsidR="001318FF" w:rsidRDefault="00000000">
            <w:pPr>
              <w:pStyle w:val="Other0"/>
              <w:framePr w:w="9504" w:h="3888" w:vSpace="601" w:wrap="none" w:hAnchor="page" w:x="1173" w:y="836"/>
              <w:shd w:val="clear" w:color="auto" w:fill="auto"/>
              <w:spacing w:line="240" w:lineRule="auto"/>
              <w:ind w:firstLine="0"/>
              <w:jc w:val="center"/>
              <w:rPr>
                <w:sz w:val="24"/>
                <w:szCs w:val="24"/>
              </w:rPr>
            </w:pPr>
            <w:r>
              <w:rPr>
                <w:b/>
                <w:bCs/>
                <w:sz w:val="22"/>
                <w:szCs w:val="22"/>
              </w:rPr>
              <w:t xml:space="preserve">Nhóm </w:t>
            </w:r>
            <w:r>
              <w:rPr>
                <w:b/>
                <w:bCs/>
                <w:sz w:val="24"/>
                <w:szCs w:val="24"/>
              </w:rPr>
              <w:t xml:space="preserve">TCKT </w:t>
            </w:r>
            <w:r>
              <w:rPr>
                <w:b/>
                <w:bCs/>
                <w:sz w:val="22"/>
                <w:szCs w:val="22"/>
              </w:rPr>
              <w:t xml:space="preserve">(theo </w:t>
            </w:r>
            <w:r>
              <w:rPr>
                <w:b/>
                <w:bCs/>
                <w:sz w:val="24"/>
                <w:szCs w:val="24"/>
                <w:lang w:val="en-US" w:eastAsia="en-US" w:bidi="en-US"/>
              </w:rPr>
              <w:t xml:space="preserve">TT06/20 </w:t>
            </w:r>
            <w:r>
              <w:rPr>
                <w:b/>
                <w:bCs/>
                <w:sz w:val="24"/>
                <w:szCs w:val="24"/>
              </w:rPr>
              <w:t>23/TT-</w:t>
            </w:r>
          </w:p>
          <w:p w14:paraId="5BB4C2A8" w14:textId="77777777" w:rsidR="001318FF" w:rsidRDefault="00000000">
            <w:pPr>
              <w:pStyle w:val="Other0"/>
              <w:framePr w:w="9504" w:h="3888" w:vSpace="601" w:wrap="none" w:hAnchor="page" w:x="1173" w:y="836"/>
              <w:shd w:val="clear" w:color="auto" w:fill="auto"/>
              <w:spacing w:line="228" w:lineRule="auto"/>
              <w:ind w:firstLine="0"/>
              <w:jc w:val="center"/>
              <w:rPr>
                <w:sz w:val="24"/>
                <w:szCs w:val="24"/>
              </w:rPr>
            </w:pPr>
            <w:r>
              <w:rPr>
                <w:b/>
                <w:bCs/>
                <w:sz w:val="24"/>
                <w:szCs w:val="24"/>
              </w:rPr>
              <w:t>BYT)</w:t>
            </w:r>
          </w:p>
        </w:tc>
        <w:tc>
          <w:tcPr>
            <w:tcW w:w="911" w:type="dxa"/>
            <w:tcBorders>
              <w:top w:val="single" w:sz="4" w:space="0" w:color="auto"/>
              <w:left w:val="single" w:sz="4" w:space="0" w:color="auto"/>
              <w:right w:val="single" w:sz="4" w:space="0" w:color="auto"/>
            </w:tcBorders>
            <w:shd w:val="clear" w:color="auto" w:fill="FFFFFF"/>
            <w:vAlign w:val="center"/>
          </w:tcPr>
          <w:p w14:paraId="409C7D80" w14:textId="77777777" w:rsidR="001318FF" w:rsidRDefault="00000000">
            <w:pPr>
              <w:pStyle w:val="Other0"/>
              <w:framePr w:w="9504" w:h="3888" w:vSpace="601" w:wrap="none" w:hAnchor="page" w:x="1173" w:y="836"/>
              <w:shd w:val="clear" w:color="auto" w:fill="auto"/>
              <w:spacing w:line="240" w:lineRule="auto"/>
              <w:ind w:firstLine="0"/>
              <w:jc w:val="center"/>
              <w:rPr>
                <w:sz w:val="22"/>
                <w:szCs w:val="22"/>
              </w:rPr>
            </w:pPr>
            <w:r>
              <w:rPr>
                <w:b/>
                <w:bCs/>
                <w:sz w:val="22"/>
                <w:szCs w:val="22"/>
              </w:rPr>
              <w:t>Số lượng</w:t>
            </w:r>
          </w:p>
        </w:tc>
      </w:tr>
      <w:tr w:rsidR="001318FF" w14:paraId="1EB2B666" w14:textId="77777777">
        <w:trPr>
          <w:trHeight w:hRule="exact" w:val="1138"/>
        </w:trPr>
        <w:tc>
          <w:tcPr>
            <w:tcW w:w="536" w:type="dxa"/>
            <w:tcBorders>
              <w:top w:val="single" w:sz="4" w:space="0" w:color="auto"/>
              <w:left w:val="single" w:sz="4" w:space="0" w:color="auto"/>
            </w:tcBorders>
            <w:shd w:val="clear" w:color="auto" w:fill="FFFFFF"/>
            <w:vAlign w:val="center"/>
          </w:tcPr>
          <w:p w14:paraId="3E4D3A2E" w14:textId="77777777" w:rsidR="001318FF" w:rsidRDefault="00000000">
            <w:pPr>
              <w:pStyle w:val="Other0"/>
              <w:framePr w:w="9504" w:h="3888" w:vSpace="601" w:wrap="none" w:hAnchor="page" w:x="1173" w:y="836"/>
              <w:shd w:val="clear" w:color="auto" w:fill="auto"/>
              <w:spacing w:line="240" w:lineRule="auto"/>
              <w:ind w:firstLine="200"/>
              <w:rPr>
                <w:sz w:val="22"/>
                <w:szCs w:val="22"/>
              </w:rPr>
            </w:pPr>
            <w:r>
              <w:rPr>
                <w:sz w:val="22"/>
                <w:szCs w:val="22"/>
              </w:rPr>
              <w:t>1</w:t>
            </w:r>
          </w:p>
        </w:tc>
        <w:tc>
          <w:tcPr>
            <w:tcW w:w="1105" w:type="dxa"/>
            <w:tcBorders>
              <w:top w:val="single" w:sz="4" w:space="0" w:color="auto"/>
              <w:left w:val="single" w:sz="4" w:space="0" w:color="auto"/>
            </w:tcBorders>
            <w:shd w:val="clear" w:color="auto" w:fill="FFFFFF"/>
            <w:vAlign w:val="center"/>
          </w:tcPr>
          <w:p w14:paraId="33BDDB44" w14:textId="77777777" w:rsidR="001318FF" w:rsidRDefault="00000000">
            <w:pPr>
              <w:pStyle w:val="Other0"/>
              <w:framePr w:w="9504" w:h="3888" w:vSpace="601" w:wrap="none" w:hAnchor="page" w:x="1173" w:y="836"/>
              <w:shd w:val="clear" w:color="auto" w:fill="auto"/>
              <w:spacing w:line="240" w:lineRule="auto"/>
              <w:ind w:firstLine="0"/>
              <w:jc w:val="center"/>
              <w:rPr>
                <w:sz w:val="24"/>
                <w:szCs w:val="24"/>
              </w:rPr>
            </w:pPr>
            <w:r>
              <w:rPr>
                <w:sz w:val="24"/>
                <w:szCs w:val="24"/>
              </w:rPr>
              <w:t>1012</w:t>
            </w:r>
          </w:p>
        </w:tc>
        <w:tc>
          <w:tcPr>
            <w:tcW w:w="1775" w:type="dxa"/>
            <w:tcBorders>
              <w:top w:val="single" w:sz="4" w:space="0" w:color="auto"/>
              <w:left w:val="single" w:sz="4" w:space="0" w:color="auto"/>
            </w:tcBorders>
            <w:shd w:val="clear" w:color="auto" w:fill="FFFFFF"/>
            <w:vAlign w:val="center"/>
          </w:tcPr>
          <w:p w14:paraId="15919067" w14:textId="3F116446" w:rsidR="001318FF" w:rsidRDefault="00000000">
            <w:pPr>
              <w:pStyle w:val="Other0"/>
              <w:framePr w:w="9504" w:h="3888" w:vSpace="601" w:wrap="none" w:hAnchor="page" w:x="1173" w:y="836"/>
              <w:shd w:val="clear" w:color="auto" w:fill="auto"/>
              <w:tabs>
                <w:tab w:val="left" w:pos="1022"/>
              </w:tabs>
              <w:spacing w:line="240" w:lineRule="auto"/>
              <w:ind w:firstLine="0"/>
              <w:rPr>
                <w:sz w:val="24"/>
                <w:szCs w:val="24"/>
              </w:rPr>
            </w:pPr>
            <w:r>
              <w:rPr>
                <w:sz w:val="24"/>
                <w:szCs w:val="24"/>
              </w:rPr>
              <w:t>Huyết</w:t>
            </w:r>
            <w:r w:rsidR="00B409CC">
              <w:rPr>
                <w:sz w:val="24"/>
                <w:szCs w:val="24"/>
                <w:lang w:val="en-US"/>
              </w:rPr>
              <w:t xml:space="preserve"> </w:t>
            </w:r>
            <w:r>
              <w:rPr>
                <w:sz w:val="24"/>
                <w:szCs w:val="24"/>
              </w:rPr>
              <w:t>thanh</w:t>
            </w:r>
          </w:p>
          <w:p w14:paraId="0C5D8AF3" w14:textId="77777777" w:rsidR="001318FF" w:rsidRDefault="00000000">
            <w:pPr>
              <w:pStyle w:val="Other0"/>
              <w:framePr w:w="9504" w:h="3888" w:vSpace="601" w:wrap="none" w:hAnchor="page" w:x="1173" w:y="836"/>
              <w:shd w:val="clear" w:color="auto" w:fill="auto"/>
              <w:spacing w:line="240" w:lineRule="auto"/>
              <w:ind w:firstLine="0"/>
              <w:rPr>
                <w:sz w:val="24"/>
                <w:szCs w:val="24"/>
              </w:rPr>
            </w:pPr>
            <w:r>
              <w:rPr>
                <w:sz w:val="24"/>
                <w:szCs w:val="24"/>
              </w:rPr>
              <w:t>kháng uốn ván</w:t>
            </w:r>
          </w:p>
        </w:tc>
        <w:tc>
          <w:tcPr>
            <w:tcW w:w="1008" w:type="dxa"/>
            <w:tcBorders>
              <w:top w:val="single" w:sz="4" w:space="0" w:color="auto"/>
              <w:left w:val="single" w:sz="4" w:space="0" w:color="auto"/>
            </w:tcBorders>
            <w:shd w:val="clear" w:color="auto" w:fill="FFFFFF"/>
            <w:vAlign w:val="center"/>
          </w:tcPr>
          <w:p w14:paraId="7BA84359" w14:textId="005E50F2" w:rsidR="001318FF" w:rsidRDefault="00000000">
            <w:pPr>
              <w:pStyle w:val="Other0"/>
              <w:framePr w:w="9504" w:h="3888" w:vSpace="601" w:wrap="none" w:hAnchor="page" w:x="1173" w:y="836"/>
              <w:shd w:val="clear" w:color="auto" w:fill="auto"/>
              <w:spacing w:line="240" w:lineRule="auto"/>
              <w:ind w:firstLine="0"/>
              <w:jc w:val="center"/>
              <w:rPr>
                <w:sz w:val="24"/>
                <w:szCs w:val="24"/>
              </w:rPr>
            </w:pPr>
            <w:r>
              <w:rPr>
                <w:sz w:val="24"/>
                <w:szCs w:val="24"/>
              </w:rPr>
              <w:t>1500</w:t>
            </w:r>
            <w:r w:rsidR="00B409CC">
              <w:rPr>
                <w:sz w:val="24"/>
                <w:szCs w:val="24"/>
                <w:lang w:val="en-US"/>
              </w:rPr>
              <w:t>U</w:t>
            </w:r>
            <w:r>
              <w:rPr>
                <w:sz w:val="24"/>
                <w:szCs w:val="24"/>
              </w:rPr>
              <w:t>I</w:t>
            </w:r>
          </w:p>
        </w:tc>
        <w:tc>
          <w:tcPr>
            <w:tcW w:w="1094" w:type="dxa"/>
            <w:tcBorders>
              <w:top w:val="single" w:sz="4" w:space="0" w:color="auto"/>
              <w:left w:val="single" w:sz="4" w:space="0" w:color="auto"/>
            </w:tcBorders>
            <w:shd w:val="clear" w:color="auto" w:fill="FFFFFF"/>
          </w:tcPr>
          <w:p w14:paraId="012C9A95" w14:textId="6FDF5B5E" w:rsidR="001318FF" w:rsidRPr="008904EC" w:rsidRDefault="00000000">
            <w:pPr>
              <w:pStyle w:val="Other0"/>
              <w:framePr w:w="9504" w:h="3888" w:vSpace="601" w:wrap="none" w:hAnchor="page" w:x="1173" w:y="836"/>
              <w:shd w:val="clear" w:color="auto" w:fill="auto"/>
              <w:spacing w:line="240" w:lineRule="auto"/>
              <w:ind w:firstLine="0"/>
              <w:jc w:val="center"/>
              <w:rPr>
                <w:sz w:val="24"/>
                <w:szCs w:val="24"/>
              </w:rPr>
            </w:pPr>
            <w:r w:rsidRPr="008904EC">
              <w:rPr>
                <w:sz w:val="24"/>
                <w:szCs w:val="24"/>
              </w:rPr>
              <w:t>Tiêm bắp/Tiêm trong da</w:t>
            </w:r>
          </w:p>
        </w:tc>
        <w:tc>
          <w:tcPr>
            <w:tcW w:w="1271" w:type="dxa"/>
            <w:tcBorders>
              <w:top w:val="single" w:sz="4" w:space="0" w:color="auto"/>
              <w:left w:val="single" w:sz="4" w:space="0" w:color="auto"/>
            </w:tcBorders>
            <w:shd w:val="clear" w:color="auto" w:fill="FFFFFF"/>
            <w:vAlign w:val="center"/>
          </w:tcPr>
          <w:p w14:paraId="2732F350" w14:textId="77777777" w:rsidR="001318FF" w:rsidRDefault="00000000">
            <w:pPr>
              <w:pStyle w:val="Other0"/>
              <w:framePr w:w="9504" w:h="3888" w:vSpace="601" w:wrap="none" w:hAnchor="page" w:x="1173" w:y="836"/>
              <w:shd w:val="clear" w:color="auto" w:fill="auto"/>
              <w:spacing w:line="240" w:lineRule="auto"/>
              <w:ind w:firstLine="0"/>
              <w:jc w:val="center"/>
              <w:rPr>
                <w:sz w:val="24"/>
                <w:szCs w:val="24"/>
              </w:rPr>
            </w:pPr>
            <w:r>
              <w:rPr>
                <w:sz w:val="24"/>
                <w:szCs w:val="24"/>
              </w:rPr>
              <w:t>Dung dịch tiêm</w:t>
            </w:r>
          </w:p>
        </w:tc>
        <w:tc>
          <w:tcPr>
            <w:tcW w:w="760" w:type="dxa"/>
            <w:tcBorders>
              <w:top w:val="single" w:sz="4" w:space="0" w:color="auto"/>
              <w:left w:val="single" w:sz="4" w:space="0" w:color="auto"/>
            </w:tcBorders>
            <w:shd w:val="clear" w:color="auto" w:fill="FFFFFF"/>
            <w:vAlign w:val="center"/>
          </w:tcPr>
          <w:p w14:paraId="68AD0BD8" w14:textId="77777777" w:rsidR="001318FF" w:rsidRDefault="00000000">
            <w:pPr>
              <w:pStyle w:val="Other0"/>
              <w:framePr w:w="9504" w:h="3888" w:vSpace="601" w:wrap="none" w:hAnchor="page" w:x="1173" w:y="836"/>
              <w:shd w:val="clear" w:color="auto" w:fill="auto"/>
              <w:spacing w:line="240" w:lineRule="auto"/>
              <w:ind w:firstLine="0"/>
              <w:jc w:val="center"/>
              <w:rPr>
                <w:sz w:val="24"/>
                <w:szCs w:val="24"/>
              </w:rPr>
            </w:pPr>
            <w:r>
              <w:rPr>
                <w:sz w:val="24"/>
                <w:szCs w:val="24"/>
              </w:rPr>
              <w:t>Ống</w:t>
            </w:r>
          </w:p>
        </w:tc>
        <w:tc>
          <w:tcPr>
            <w:tcW w:w="1044" w:type="dxa"/>
            <w:tcBorders>
              <w:top w:val="single" w:sz="4" w:space="0" w:color="auto"/>
              <w:left w:val="single" w:sz="4" w:space="0" w:color="auto"/>
            </w:tcBorders>
            <w:shd w:val="clear" w:color="auto" w:fill="FFFFFF"/>
            <w:vAlign w:val="center"/>
          </w:tcPr>
          <w:p w14:paraId="51AC4342" w14:textId="77777777" w:rsidR="001318FF" w:rsidRDefault="00000000">
            <w:pPr>
              <w:pStyle w:val="Other0"/>
              <w:framePr w:w="9504" w:h="3888" w:vSpace="601" w:wrap="none" w:hAnchor="page" w:x="1173" w:y="836"/>
              <w:shd w:val="clear" w:color="auto" w:fill="auto"/>
              <w:spacing w:line="240" w:lineRule="auto"/>
              <w:ind w:firstLine="0"/>
              <w:jc w:val="center"/>
              <w:rPr>
                <w:sz w:val="24"/>
                <w:szCs w:val="24"/>
              </w:rPr>
            </w:pPr>
            <w:r>
              <w:rPr>
                <w:sz w:val="24"/>
                <w:szCs w:val="24"/>
              </w:rPr>
              <w:t>Nhóm 4</w:t>
            </w:r>
          </w:p>
        </w:tc>
        <w:tc>
          <w:tcPr>
            <w:tcW w:w="911" w:type="dxa"/>
            <w:tcBorders>
              <w:top w:val="single" w:sz="4" w:space="0" w:color="auto"/>
              <w:left w:val="single" w:sz="4" w:space="0" w:color="auto"/>
              <w:right w:val="single" w:sz="4" w:space="0" w:color="auto"/>
            </w:tcBorders>
            <w:shd w:val="clear" w:color="auto" w:fill="FFFFFF"/>
            <w:vAlign w:val="center"/>
          </w:tcPr>
          <w:p w14:paraId="589D1EC8" w14:textId="77777777" w:rsidR="001318FF" w:rsidRDefault="00000000">
            <w:pPr>
              <w:pStyle w:val="Other0"/>
              <w:framePr w:w="9504" w:h="3888" w:vSpace="601" w:wrap="none" w:hAnchor="page" w:x="1173" w:y="836"/>
              <w:shd w:val="clear" w:color="auto" w:fill="auto"/>
              <w:spacing w:line="240" w:lineRule="auto"/>
              <w:ind w:firstLine="0"/>
              <w:jc w:val="center"/>
              <w:rPr>
                <w:sz w:val="24"/>
                <w:szCs w:val="24"/>
              </w:rPr>
            </w:pPr>
            <w:r>
              <w:rPr>
                <w:sz w:val="24"/>
                <w:szCs w:val="24"/>
              </w:rPr>
              <w:t>400</w:t>
            </w:r>
          </w:p>
        </w:tc>
      </w:tr>
      <w:tr w:rsidR="001318FF" w14:paraId="23DBC7C2" w14:textId="77777777">
        <w:trPr>
          <w:trHeight w:hRule="exact" w:val="929"/>
        </w:trPr>
        <w:tc>
          <w:tcPr>
            <w:tcW w:w="536" w:type="dxa"/>
            <w:tcBorders>
              <w:top w:val="single" w:sz="4" w:space="0" w:color="auto"/>
              <w:left w:val="single" w:sz="4" w:space="0" w:color="auto"/>
              <w:bottom w:val="single" w:sz="4" w:space="0" w:color="auto"/>
            </w:tcBorders>
            <w:shd w:val="clear" w:color="auto" w:fill="FFFFFF"/>
            <w:vAlign w:val="center"/>
          </w:tcPr>
          <w:p w14:paraId="490C356E" w14:textId="77777777" w:rsidR="001318FF" w:rsidRDefault="00000000">
            <w:pPr>
              <w:pStyle w:val="Other0"/>
              <w:framePr w:w="9504" w:h="3888" w:vSpace="601" w:wrap="none" w:hAnchor="page" w:x="1173" w:y="836"/>
              <w:shd w:val="clear" w:color="auto" w:fill="auto"/>
              <w:spacing w:line="240" w:lineRule="auto"/>
              <w:ind w:firstLine="200"/>
              <w:rPr>
                <w:sz w:val="22"/>
                <w:szCs w:val="22"/>
              </w:rPr>
            </w:pPr>
            <w:r>
              <w:rPr>
                <w:sz w:val="22"/>
                <w:szCs w:val="22"/>
              </w:rPr>
              <w:t>2</w:t>
            </w:r>
          </w:p>
        </w:tc>
        <w:tc>
          <w:tcPr>
            <w:tcW w:w="1105" w:type="dxa"/>
            <w:tcBorders>
              <w:top w:val="single" w:sz="4" w:space="0" w:color="auto"/>
              <w:left w:val="single" w:sz="4" w:space="0" w:color="auto"/>
              <w:bottom w:val="single" w:sz="4" w:space="0" w:color="auto"/>
            </w:tcBorders>
            <w:shd w:val="clear" w:color="auto" w:fill="FFFFFF"/>
            <w:vAlign w:val="center"/>
          </w:tcPr>
          <w:p w14:paraId="746A96A6" w14:textId="77777777" w:rsidR="001318FF" w:rsidRDefault="00000000">
            <w:pPr>
              <w:pStyle w:val="Other0"/>
              <w:framePr w:w="9504" w:h="3888" w:vSpace="601" w:wrap="none" w:hAnchor="page" w:x="1173" w:y="836"/>
              <w:shd w:val="clear" w:color="auto" w:fill="auto"/>
              <w:spacing w:line="240" w:lineRule="auto"/>
              <w:ind w:firstLine="0"/>
              <w:jc w:val="center"/>
              <w:rPr>
                <w:sz w:val="24"/>
                <w:szCs w:val="24"/>
              </w:rPr>
            </w:pPr>
            <w:r>
              <w:rPr>
                <w:sz w:val="24"/>
                <w:szCs w:val="24"/>
              </w:rPr>
              <w:t>815</w:t>
            </w:r>
          </w:p>
        </w:tc>
        <w:tc>
          <w:tcPr>
            <w:tcW w:w="1775" w:type="dxa"/>
            <w:tcBorders>
              <w:top w:val="single" w:sz="4" w:space="0" w:color="auto"/>
              <w:left w:val="single" w:sz="4" w:space="0" w:color="auto"/>
              <w:bottom w:val="single" w:sz="4" w:space="0" w:color="auto"/>
            </w:tcBorders>
            <w:shd w:val="clear" w:color="auto" w:fill="FFFFFF"/>
            <w:vAlign w:val="center"/>
          </w:tcPr>
          <w:p w14:paraId="38224867" w14:textId="77777777" w:rsidR="001318FF" w:rsidRDefault="00000000">
            <w:pPr>
              <w:pStyle w:val="Other0"/>
              <w:framePr w:w="9504" w:h="3888" w:vSpace="601" w:wrap="none" w:hAnchor="page" w:x="1173" w:y="836"/>
              <w:shd w:val="clear" w:color="auto" w:fill="auto"/>
              <w:spacing w:line="240" w:lineRule="auto"/>
              <w:ind w:firstLine="0"/>
              <w:rPr>
                <w:sz w:val="24"/>
                <w:szCs w:val="24"/>
              </w:rPr>
            </w:pPr>
            <w:r>
              <w:rPr>
                <w:sz w:val="24"/>
                <w:szCs w:val="24"/>
              </w:rPr>
              <w:t>Nước cất pha tiêm</w:t>
            </w:r>
          </w:p>
        </w:tc>
        <w:tc>
          <w:tcPr>
            <w:tcW w:w="1008" w:type="dxa"/>
            <w:tcBorders>
              <w:top w:val="single" w:sz="4" w:space="0" w:color="auto"/>
              <w:left w:val="single" w:sz="4" w:space="0" w:color="auto"/>
              <w:bottom w:val="single" w:sz="4" w:space="0" w:color="auto"/>
            </w:tcBorders>
            <w:shd w:val="clear" w:color="auto" w:fill="FFFFFF"/>
            <w:vAlign w:val="center"/>
          </w:tcPr>
          <w:p w14:paraId="1640790D" w14:textId="77777777" w:rsidR="001318FF" w:rsidRDefault="00000000">
            <w:pPr>
              <w:pStyle w:val="Other0"/>
              <w:framePr w:w="9504" w:h="3888" w:vSpace="601" w:wrap="none" w:hAnchor="page" w:x="1173" w:y="836"/>
              <w:shd w:val="clear" w:color="auto" w:fill="auto"/>
              <w:spacing w:line="240" w:lineRule="auto"/>
              <w:ind w:firstLine="0"/>
              <w:jc w:val="center"/>
              <w:rPr>
                <w:sz w:val="24"/>
                <w:szCs w:val="24"/>
              </w:rPr>
            </w:pPr>
            <w:r>
              <w:rPr>
                <w:sz w:val="24"/>
                <w:szCs w:val="24"/>
              </w:rPr>
              <w:t>5ml</w:t>
            </w:r>
          </w:p>
        </w:tc>
        <w:tc>
          <w:tcPr>
            <w:tcW w:w="1094" w:type="dxa"/>
            <w:tcBorders>
              <w:top w:val="single" w:sz="4" w:space="0" w:color="auto"/>
              <w:left w:val="single" w:sz="4" w:space="0" w:color="auto"/>
              <w:bottom w:val="single" w:sz="4" w:space="0" w:color="auto"/>
            </w:tcBorders>
            <w:shd w:val="clear" w:color="auto" w:fill="FFFFFF"/>
            <w:vAlign w:val="center"/>
          </w:tcPr>
          <w:p w14:paraId="4270B533" w14:textId="77777777" w:rsidR="001318FF" w:rsidRPr="008904EC" w:rsidRDefault="00000000">
            <w:pPr>
              <w:pStyle w:val="Other0"/>
              <w:framePr w:w="9504" w:h="3888" w:vSpace="601" w:wrap="none" w:hAnchor="page" w:x="1173" w:y="836"/>
              <w:shd w:val="clear" w:color="auto" w:fill="auto"/>
              <w:spacing w:line="240" w:lineRule="auto"/>
              <w:ind w:firstLine="0"/>
              <w:jc w:val="center"/>
              <w:rPr>
                <w:sz w:val="24"/>
                <w:szCs w:val="24"/>
              </w:rPr>
            </w:pPr>
            <w:r w:rsidRPr="008904EC">
              <w:rPr>
                <w:sz w:val="24"/>
                <w:szCs w:val="24"/>
              </w:rPr>
              <w:t>Tiêm</w:t>
            </w:r>
          </w:p>
        </w:tc>
        <w:tc>
          <w:tcPr>
            <w:tcW w:w="1271" w:type="dxa"/>
            <w:tcBorders>
              <w:top w:val="single" w:sz="4" w:space="0" w:color="auto"/>
              <w:left w:val="single" w:sz="4" w:space="0" w:color="auto"/>
              <w:bottom w:val="single" w:sz="4" w:space="0" w:color="auto"/>
            </w:tcBorders>
            <w:shd w:val="clear" w:color="auto" w:fill="FFFFFF"/>
            <w:vAlign w:val="center"/>
          </w:tcPr>
          <w:p w14:paraId="78E43852" w14:textId="77777777" w:rsidR="001318FF" w:rsidRDefault="00000000">
            <w:pPr>
              <w:pStyle w:val="Other0"/>
              <w:framePr w:w="9504" w:h="3888" w:vSpace="601" w:wrap="none" w:hAnchor="page" w:x="1173" w:y="836"/>
              <w:shd w:val="clear" w:color="auto" w:fill="auto"/>
              <w:spacing w:line="240" w:lineRule="auto"/>
              <w:ind w:firstLine="0"/>
              <w:jc w:val="center"/>
              <w:rPr>
                <w:sz w:val="24"/>
                <w:szCs w:val="24"/>
              </w:rPr>
            </w:pPr>
            <w:r>
              <w:rPr>
                <w:sz w:val="24"/>
                <w:szCs w:val="24"/>
              </w:rPr>
              <w:t>Dung dịch tiêm</w:t>
            </w:r>
          </w:p>
        </w:tc>
        <w:tc>
          <w:tcPr>
            <w:tcW w:w="760" w:type="dxa"/>
            <w:tcBorders>
              <w:top w:val="single" w:sz="4" w:space="0" w:color="auto"/>
              <w:left w:val="single" w:sz="4" w:space="0" w:color="auto"/>
              <w:bottom w:val="single" w:sz="4" w:space="0" w:color="auto"/>
            </w:tcBorders>
            <w:shd w:val="clear" w:color="auto" w:fill="FFFFFF"/>
            <w:vAlign w:val="center"/>
          </w:tcPr>
          <w:p w14:paraId="665196FA" w14:textId="77777777" w:rsidR="001318FF" w:rsidRDefault="00000000">
            <w:pPr>
              <w:pStyle w:val="Other0"/>
              <w:framePr w:w="9504" w:h="3888" w:vSpace="601" w:wrap="none" w:hAnchor="page" w:x="1173" w:y="836"/>
              <w:shd w:val="clear" w:color="auto" w:fill="auto"/>
              <w:spacing w:line="240" w:lineRule="auto"/>
              <w:ind w:firstLine="0"/>
              <w:jc w:val="center"/>
              <w:rPr>
                <w:sz w:val="24"/>
                <w:szCs w:val="24"/>
              </w:rPr>
            </w:pPr>
            <w:r>
              <w:rPr>
                <w:sz w:val="24"/>
                <w:szCs w:val="24"/>
              </w:rPr>
              <w:t>Ống</w:t>
            </w:r>
          </w:p>
        </w:tc>
        <w:tc>
          <w:tcPr>
            <w:tcW w:w="1044" w:type="dxa"/>
            <w:tcBorders>
              <w:top w:val="single" w:sz="4" w:space="0" w:color="auto"/>
              <w:left w:val="single" w:sz="4" w:space="0" w:color="auto"/>
              <w:bottom w:val="single" w:sz="4" w:space="0" w:color="auto"/>
            </w:tcBorders>
            <w:shd w:val="clear" w:color="auto" w:fill="FFFFFF"/>
            <w:vAlign w:val="center"/>
          </w:tcPr>
          <w:p w14:paraId="6319D1F4" w14:textId="77777777" w:rsidR="001318FF" w:rsidRDefault="00000000">
            <w:pPr>
              <w:pStyle w:val="Other0"/>
              <w:framePr w:w="9504" w:h="3888" w:vSpace="601" w:wrap="none" w:hAnchor="page" w:x="1173" w:y="836"/>
              <w:shd w:val="clear" w:color="auto" w:fill="auto"/>
              <w:spacing w:line="240" w:lineRule="auto"/>
              <w:ind w:firstLine="0"/>
              <w:jc w:val="center"/>
              <w:rPr>
                <w:sz w:val="24"/>
                <w:szCs w:val="24"/>
              </w:rPr>
            </w:pPr>
            <w:r>
              <w:rPr>
                <w:sz w:val="24"/>
                <w:szCs w:val="24"/>
              </w:rPr>
              <w:t>Nhóm 4</w:t>
            </w:r>
          </w:p>
        </w:tc>
        <w:tc>
          <w:tcPr>
            <w:tcW w:w="911" w:type="dxa"/>
            <w:tcBorders>
              <w:top w:val="single" w:sz="4" w:space="0" w:color="auto"/>
              <w:left w:val="single" w:sz="4" w:space="0" w:color="auto"/>
              <w:bottom w:val="single" w:sz="4" w:space="0" w:color="auto"/>
              <w:right w:val="single" w:sz="4" w:space="0" w:color="auto"/>
            </w:tcBorders>
            <w:shd w:val="clear" w:color="auto" w:fill="FFFFFF"/>
            <w:vAlign w:val="center"/>
          </w:tcPr>
          <w:p w14:paraId="70987560" w14:textId="77777777" w:rsidR="001318FF" w:rsidRDefault="00000000">
            <w:pPr>
              <w:pStyle w:val="Other0"/>
              <w:framePr w:w="9504" w:h="3888" w:vSpace="601" w:wrap="none" w:hAnchor="page" w:x="1173" w:y="836"/>
              <w:shd w:val="clear" w:color="auto" w:fill="auto"/>
              <w:spacing w:line="240" w:lineRule="auto"/>
              <w:ind w:firstLine="0"/>
              <w:jc w:val="center"/>
              <w:rPr>
                <w:sz w:val="24"/>
                <w:szCs w:val="24"/>
              </w:rPr>
            </w:pPr>
            <w:r>
              <w:rPr>
                <w:sz w:val="24"/>
                <w:szCs w:val="24"/>
              </w:rPr>
              <w:t>3200</w:t>
            </w:r>
          </w:p>
        </w:tc>
      </w:tr>
    </w:tbl>
    <w:p w14:paraId="418B15E6" w14:textId="77777777" w:rsidR="001318FF" w:rsidRDefault="001318FF">
      <w:pPr>
        <w:framePr w:w="9504" w:h="3888" w:vSpace="601" w:wrap="none" w:hAnchor="page" w:x="1173" w:y="836"/>
        <w:spacing w:line="1" w:lineRule="exact"/>
      </w:pPr>
    </w:p>
    <w:p w14:paraId="0FD3E9C8" w14:textId="77777777" w:rsidR="001318FF" w:rsidRDefault="00000000">
      <w:pPr>
        <w:pStyle w:val="Tablecaption0"/>
        <w:framePr w:w="2297" w:h="598" w:wrap="none" w:hAnchor="page" w:x="4147" w:y="235"/>
        <w:shd w:val="clear" w:color="auto" w:fill="auto"/>
        <w:jc w:val="right"/>
        <w:rPr>
          <w:sz w:val="26"/>
          <w:szCs w:val="26"/>
        </w:rPr>
      </w:pPr>
      <w:r>
        <w:rPr>
          <w:b/>
          <w:bCs/>
          <w:sz w:val="26"/>
          <w:szCs w:val="26"/>
        </w:rPr>
        <w:t>Phụ lục 1</w:t>
      </w:r>
    </w:p>
    <w:p w14:paraId="4FBC4D3C" w14:textId="77777777" w:rsidR="001318FF" w:rsidRDefault="00000000">
      <w:pPr>
        <w:pStyle w:val="Tablecaption0"/>
        <w:framePr w:w="2297" w:h="598" w:wrap="none" w:hAnchor="page" w:x="4147" w:y="235"/>
        <w:shd w:val="clear" w:color="auto" w:fill="auto"/>
        <w:jc w:val="right"/>
        <w:rPr>
          <w:sz w:val="26"/>
          <w:szCs w:val="26"/>
        </w:rPr>
      </w:pPr>
      <w:r>
        <w:rPr>
          <w:b/>
          <w:bCs/>
          <w:sz w:val="26"/>
          <w:szCs w:val="26"/>
        </w:rPr>
        <w:t>theo thư chào giá sô</w:t>
      </w:r>
    </w:p>
    <w:p w14:paraId="05EBDDC1" w14:textId="77777777" w:rsidR="001318FF" w:rsidRDefault="00000000">
      <w:pPr>
        <w:pStyle w:val="Tablecaption0"/>
        <w:framePr w:w="3110" w:h="342" w:wrap="none" w:hAnchor="page" w:x="6962" w:y="552"/>
        <w:shd w:val="clear" w:color="auto" w:fill="auto"/>
        <w:rPr>
          <w:sz w:val="26"/>
          <w:szCs w:val="26"/>
        </w:rPr>
      </w:pPr>
      <w:r>
        <w:rPr>
          <w:b/>
          <w:bCs/>
          <w:sz w:val="26"/>
          <w:szCs w:val="26"/>
        </w:rPr>
        <w:t>/TM-TTYT ngày 31/7/2023</w:t>
      </w:r>
    </w:p>
    <w:p w14:paraId="44A6D841" w14:textId="77777777" w:rsidR="001318FF" w:rsidRDefault="00000000">
      <w:pPr>
        <w:spacing w:line="360" w:lineRule="exact"/>
      </w:pPr>
      <w:r>
        <w:rPr>
          <w:noProof/>
        </w:rPr>
        <w:drawing>
          <wp:anchor distT="0" distB="0" distL="320040" distR="0" simplePos="0" relativeHeight="62914690" behindDoc="1" locked="0" layoutInCell="1" allowOverlap="1" wp14:anchorId="04324427" wp14:editId="176D37C7">
            <wp:simplePos x="0" y="0"/>
            <wp:positionH relativeFrom="page">
              <wp:posOffset>1386840</wp:posOffset>
            </wp:positionH>
            <wp:positionV relativeFrom="margin">
              <wp:posOffset>0</wp:posOffset>
            </wp:positionV>
            <wp:extent cx="1273810" cy="530225"/>
            <wp:effectExtent l="0" t="0" r="0" b="0"/>
            <wp:wrapNone/>
            <wp:docPr id="5" name="Shape 5"/>
            <wp:cNvGraphicFramePr/>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8"/>
                    <a:stretch/>
                  </pic:blipFill>
                  <pic:spPr>
                    <a:xfrm>
                      <a:off x="0" y="0"/>
                      <a:ext cx="1273810" cy="530225"/>
                    </a:xfrm>
                    <a:prstGeom prst="rect">
                      <a:avLst/>
                    </a:prstGeom>
                  </pic:spPr>
                </pic:pic>
              </a:graphicData>
            </a:graphic>
          </wp:anchor>
        </w:drawing>
      </w:r>
    </w:p>
    <w:p w14:paraId="4FC316B8" w14:textId="77777777" w:rsidR="001318FF" w:rsidRDefault="001318FF">
      <w:pPr>
        <w:spacing w:line="360" w:lineRule="exact"/>
      </w:pPr>
    </w:p>
    <w:p w14:paraId="0A4B7A45" w14:textId="77777777" w:rsidR="001318FF" w:rsidRDefault="001318FF">
      <w:pPr>
        <w:spacing w:line="360" w:lineRule="exact"/>
      </w:pPr>
    </w:p>
    <w:p w14:paraId="0C9E725A" w14:textId="77777777" w:rsidR="001318FF" w:rsidRDefault="001318FF">
      <w:pPr>
        <w:spacing w:line="360" w:lineRule="exact"/>
      </w:pPr>
    </w:p>
    <w:p w14:paraId="35958C89" w14:textId="77777777" w:rsidR="001318FF" w:rsidRDefault="001318FF">
      <w:pPr>
        <w:spacing w:line="360" w:lineRule="exact"/>
      </w:pPr>
    </w:p>
    <w:p w14:paraId="453D3332" w14:textId="77777777" w:rsidR="001318FF" w:rsidRDefault="001318FF">
      <w:pPr>
        <w:spacing w:line="360" w:lineRule="exact"/>
      </w:pPr>
    </w:p>
    <w:p w14:paraId="57E1CD52" w14:textId="77777777" w:rsidR="001318FF" w:rsidRDefault="001318FF">
      <w:pPr>
        <w:spacing w:line="360" w:lineRule="exact"/>
      </w:pPr>
    </w:p>
    <w:p w14:paraId="0C8E998F" w14:textId="77777777" w:rsidR="001318FF" w:rsidRDefault="001318FF">
      <w:pPr>
        <w:spacing w:line="360" w:lineRule="exact"/>
      </w:pPr>
    </w:p>
    <w:p w14:paraId="55A5C376" w14:textId="77777777" w:rsidR="001318FF" w:rsidRDefault="001318FF">
      <w:pPr>
        <w:spacing w:line="360" w:lineRule="exact"/>
      </w:pPr>
    </w:p>
    <w:p w14:paraId="53486EC4" w14:textId="77777777" w:rsidR="001318FF" w:rsidRDefault="001318FF">
      <w:pPr>
        <w:spacing w:line="360" w:lineRule="exact"/>
      </w:pPr>
    </w:p>
    <w:p w14:paraId="1CCE3A6F" w14:textId="77777777" w:rsidR="001318FF" w:rsidRDefault="001318FF">
      <w:pPr>
        <w:spacing w:line="360" w:lineRule="exact"/>
      </w:pPr>
    </w:p>
    <w:p w14:paraId="2EA47703" w14:textId="77777777" w:rsidR="001318FF" w:rsidRDefault="001318FF">
      <w:pPr>
        <w:spacing w:line="360" w:lineRule="exact"/>
      </w:pPr>
    </w:p>
    <w:p w14:paraId="76767AE3" w14:textId="77777777" w:rsidR="001318FF" w:rsidRDefault="001318FF">
      <w:pPr>
        <w:spacing w:after="402" w:line="1" w:lineRule="exact"/>
      </w:pPr>
    </w:p>
    <w:p w14:paraId="3A555DA3" w14:textId="77777777" w:rsidR="001318FF" w:rsidRDefault="001318FF">
      <w:pPr>
        <w:spacing w:line="1" w:lineRule="exact"/>
        <w:sectPr w:rsidR="001318FF">
          <w:pgSz w:w="11900" w:h="16840"/>
          <w:pgMar w:top="948" w:right="1223" w:bottom="948" w:left="1172" w:header="520" w:footer="520" w:gutter="0"/>
          <w:cols w:space="720"/>
          <w:noEndnote/>
          <w:docGrid w:linePitch="360"/>
        </w:sectPr>
      </w:pPr>
    </w:p>
    <w:p w14:paraId="77F603C3" w14:textId="77777777" w:rsidR="001318FF" w:rsidRDefault="00000000">
      <w:pPr>
        <w:jc w:val="center"/>
        <w:rPr>
          <w:sz w:val="2"/>
          <w:szCs w:val="2"/>
        </w:rPr>
      </w:pPr>
      <w:r>
        <w:rPr>
          <w:noProof/>
        </w:rPr>
        <w:lastRenderedPageBreak/>
        <w:drawing>
          <wp:inline distT="0" distB="0" distL="0" distR="0" wp14:anchorId="54019C31" wp14:editId="5CD1E7E7">
            <wp:extent cx="8766175" cy="1225550"/>
            <wp:effectExtent l="0" t="0" r="0" b="0"/>
            <wp:docPr id="7" name="Picut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a:stretch/>
                  </pic:blipFill>
                  <pic:spPr>
                    <a:xfrm>
                      <a:off x="0" y="0"/>
                      <a:ext cx="8766175" cy="1225550"/>
                    </a:xfrm>
                    <a:prstGeom prst="rect">
                      <a:avLst/>
                    </a:prstGeom>
                  </pic:spPr>
                </pic:pic>
              </a:graphicData>
            </a:graphic>
          </wp:inline>
        </w:drawing>
      </w:r>
    </w:p>
    <w:p w14:paraId="33FB4FF8" w14:textId="77777777" w:rsidR="001318FF" w:rsidRDefault="001318FF">
      <w:pPr>
        <w:spacing w:after="99" w:line="1" w:lineRule="exact"/>
      </w:pPr>
    </w:p>
    <w:p w14:paraId="4B37A7F2" w14:textId="77777777" w:rsidR="001318FF" w:rsidRDefault="00000000">
      <w:pPr>
        <w:pStyle w:val="Bodytext20"/>
        <w:shd w:val="clear" w:color="auto" w:fill="auto"/>
        <w:tabs>
          <w:tab w:val="left" w:leader="dot" w:pos="3368"/>
        </w:tabs>
        <w:spacing w:after="100"/>
      </w:pPr>
      <w:r>
        <w:t>số điện thoại:</w:t>
      </w:r>
      <w:r>
        <w:tab/>
      </w:r>
    </w:p>
    <w:p w14:paraId="3132DA5D" w14:textId="77777777" w:rsidR="001318FF" w:rsidRDefault="00000000">
      <w:pPr>
        <w:pStyle w:val="Bodytext20"/>
        <w:shd w:val="clear" w:color="auto" w:fill="auto"/>
        <w:tabs>
          <w:tab w:val="left" w:leader="dot" w:pos="3368"/>
        </w:tabs>
        <w:spacing w:after="0"/>
      </w:pPr>
      <w:r>
        <w:rPr>
          <w:lang w:val="en-US" w:eastAsia="en-US" w:bidi="en-US"/>
        </w:rPr>
        <w:t>Email:</w:t>
      </w:r>
      <w:r>
        <w:tab/>
      </w:r>
    </w:p>
    <w:p w14:paraId="06EFE766" w14:textId="3576E3D2" w:rsidR="001318FF" w:rsidRPr="00C750AA" w:rsidRDefault="00000000">
      <w:pPr>
        <w:pStyle w:val="ThnVnban"/>
        <w:shd w:val="clear" w:color="auto" w:fill="auto"/>
        <w:spacing w:after="380" w:line="240" w:lineRule="auto"/>
        <w:ind w:firstLine="0"/>
        <w:jc w:val="center"/>
        <w:rPr>
          <w:lang w:val="en-US"/>
        </w:rPr>
      </w:pPr>
      <w:r>
        <w:t>Kính gửi: Trung tâm Y t</w:t>
      </w:r>
      <w:r w:rsidR="00C750AA">
        <w:rPr>
          <w:lang w:val="en-US"/>
        </w:rPr>
        <w:t>ế Huyện Hiệp Đức</w:t>
      </w:r>
    </w:p>
    <w:p w14:paraId="3C8CDDB7" w14:textId="77777777" w:rsidR="001318FF" w:rsidRDefault="00000000">
      <w:pPr>
        <w:pStyle w:val="Bodytext20"/>
        <w:shd w:val="clear" w:color="auto" w:fill="auto"/>
        <w:tabs>
          <w:tab w:val="left" w:leader="dot" w:pos="3675"/>
          <w:tab w:val="left" w:leader="dot" w:pos="4705"/>
          <w:tab w:val="left" w:leader="dot" w:pos="7646"/>
        </w:tabs>
        <w:spacing w:after="100"/>
        <w:ind w:firstLine="680"/>
        <w:rPr>
          <w:sz w:val="24"/>
          <w:szCs w:val="24"/>
        </w:rPr>
      </w:pPr>
      <w:r>
        <w:rPr>
          <w:sz w:val="24"/>
          <w:szCs w:val="24"/>
        </w:rPr>
        <w:t>Theo Thư mời chào giá số:</w:t>
      </w:r>
      <w:r>
        <w:rPr>
          <w:sz w:val="24"/>
          <w:szCs w:val="24"/>
        </w:rPr>
        <w:tab/>
        <w:t>ngày</w:t>
      </w:r>
      <w:r>
        <w:rPr>
          <w:sz w:val="24"/>
          <w:szCs w:val="24"/>
        </w:rPr>
        <w:tab/>
        <w:t>Chúng tôi (ghi tên đom vị)</w:t>
      </w:r>
      <w:r>
        <w:rPr>
          <w:sz w:val="24"/>
          <w:szCs w:val="24"/>
        </w:rPr>
        <w:tab/>
        <w:t>xin gửi đến Quý Trung tâm báo giá và thông tin của hàng hoá</w:t>
      </w:r>
    </w:p>
    <w:p w14:paraId="03228F06" w14:textId="77777777" w:rsidR="001318FF" w:rsidRDefault="00000000">
      <w:pPr>
        <w:pStyle w:val="Tablecaption0"/>
        <w:shd w:val="clear" w:color="auto" w:fill="auto"/>
        <w:rPr>
          <w:sz w:val="24"/>
          <w:szCs w:val="24"/>
        </w:rPr>
      </w:pPr>
      <w:r>
        <w:rPr>
          <w:sz w:val="24"/>
          <w:szCs w:val="24"/>
        </w:rPr>
        <w:t>như sau:</w:t>
      </w:r>
    </w:p>
    <w:tbl>
      <w:tblPr>
        <w:tblOverlap w:val="never"/>
        <w:tblW w:w="0" w:type="auto"/>
        <w:jc w:val="center"/>
        <w:tblLayout w:type="fixed"/>
        <w:tblCellMar>
          <w:left w:w="10" w:type="dxa"/>
          <w:right w:w="10" w:type="dxa"/>
        </w:tblCellMar>
        <w:tblLook w:val="04A0" w:firstRow="1" w:lastRow="0" w:firstColumn="1" w:lastColumn="0" w:noHBand="0" w:noVBand="1"/>
      </w:tblPr>
      <w:tblGrid>
        <w:gridCol w:w="608"/>
        <w:gridCol w:w="1195"/>
        <w:gridCol w:w="1044"/>
        <w:gridCol w:w="868"/>
        <w:gridCol w:w="925"/>
        <w:gridCol w:w="814"/>
        <w:gridCol w:w="842"/>
        <w:gridCol w:w="925"/>
        <w:gridCol w:w="936"/>
        <w:gridCol w:w="1271"/>
        <w:gridCol w:w="745"/>
        <w:gridCol w:w="684"/>
        <w:gridCol w:w="950"/>
        <w:gridCol w:w="850"/>
        <w:gridCol w:w="1120"/>
      </w:tblGrid>
      <w:tr w:rsidR="001318FF" w14:paraId="1E3531C2" w14:textId="77777777">
        <w:trPr>
          <w:trHeight w:hRule="exact" w:val="1404"/>
          <w:jc w:val="center"/>
        </w:trPr>
        <w:tc>
          <w:tcPr>
            <w:tcW w:w="608" w:type="dxa"/>
            <w:tcBorders>
              <w:top w:val="single" w:sz="4" w:space="0" w:color="auto"/>
              <w:left w:val="single" w:sz="4" w:space="0" w:color="auto"/>
            </w:tcBorders>
            <w:shd w:val="clear" w:color="auto" w:fill="FFFFFF"/>
            <w:vAlign w:val="center"/>
          </w:tcPr>
          <w:p w14:paraId="5FD58EFA" w14:textId="77777777" w:rsidR="001318FF" w:rsidRDefault="00000000">
            <w:pPr>
              <w:pStyle w:val="Other0"/>
              <w:shd w:val="clear" w:color="auto" w:fill="auto"/>
              <w:spacing w:line="240" w:lineRule="auto"/>
              <w:ind w:firstLine="0"/>
              <w:jc w:val="center"/>
              <w:rPr>
                <w:sz w:val="20"/>
                <w:szCs w:val="20"/>
              </w:rPr>
            </w:pPr>
            <w:r>
              <w:rPr>
                <w:b/>
                <w:bCs/>
                <w:sz w:val="20"/>
                <w:szCs w:val="20"/>
              </w:rPr>
              <w:t>STT</w:t>
            </w:r>
          </w:p>
        </w:tc>
        <w:tc>
          <w:tcPr>
            <w:tcW w:w="1195" w:type="dxa"/>
            <w:tcBorders>
              <w:top w:val="single" w:sz="4" w:space="0" w:color="auto"/>
              <w:left w:val="single" w:sz="4" w:space="0" w:color="auto"/>
            </w:tcBorders>
            <w:shd w:val="clear" w:color="auto" w:fill="FFFFFF"/>
            <w:vAlign w:val="center"/>
          </w:tcPr>
          <w:p w14:paraId="1EDAF6B3" w14:textId="77777777" w:rsidR="001318FF" w:rsidRDefault="00000000">
            <w:pPr>
              <w:pStyle w:val="Other0"/>
              <w:shd w:val="clear" w:color="auto" w:fill="auto"/>
              <w:spacing w:line="240" w:lineRule="auto"/>
              <w:ind w:firstLine="0"/>
              <w:jc w:val="center"/>
              <w:rPr>
                <w:sz w:val="20"/>
                <w:szCs w:val="20"/>
              </w:rPr>
            </w:pPr>
            <w:r>
              <w:rPr>
                <w:b/>
                <w:bCs/>
                <w:sz w:val="20"/>
                <w:szCs w:val="20"/>
              </w:rPr>
              <w:t>Thứ tự TT15/2020 /TT-BYT</w:t>
            </w:r>
          </w:p>
        </w:tc>
        <w:tc>
          <w:tcPr>
            <w:tcW w:w="1044" w:type="dxa"/>
            <w:tcBorders>
              <w:top w:val="single" w:sz="4" w:space="0" w:color="auto"/>
              <w:left w:val="single" w:sz="4" w:space="0" w:color="auto"/>
            </w:tcBorders>
            <w:shd w:val="clear" w:color="auto" w:fill="FFFFFF"/>
            <w:vAlign w:val="center"/>
          </w:tcPr>
          <w:p w14:paraId="5136EE65" w14:textId="77777777" w:rsidR="001318FF" w:rsidRDefault="00000000">
            <w:pPr>
              <w:pStyle w:val="Other0"/>
              <w:shd w:val="clear" w:color="auto" w:fill="auto"/>
              <w:spacing w:line="240" w:lineRule="auto"/>
              <w:ind w:firstLine="0"/>
              <w:jc w:val="center"/>
              <w:rPr>
                <w:sz w:val="20"/>
                <w:szCs w:val="20"/>
              </w:rPr>
            </w:pPr>
            <w:r>
              <w:rPr>
                <w:b/>
                <w:bCs/>
                <w:sz w:val="20"/>
                <w:szCs w:val="20"/>
              </w:rPr>
              <w:t>Tên hoạt chất</w:t>
            </w:r>
          </w:p>
        </w:tc>
        <w:tc>
          <w:tcPr>
            <w:tcW w:w="868" w:type="dxa"/>
            <w:tcBorders>
              <w:top w:val="single" w:sz="4" w:space="0" w:color="auto"/>
              <w:left w:val="single" w:sz="4" w:space="0" w:color="auto"/>
            </w:tcBorders>
            <w:shd w:val="clear" w:color="auto" w:fill="FFFFFF"/>
            <w:vAlign w:val="center"/>
          </w:tcPr>
          <w:p w14:paraId="43646977" w14:textId="77777777" w:rsidR="001318FF" w:rsidRDefault="00000000">
            <w:pPr>
              <w:pStyle w:val="Other0"/>
              <w:shd w:val="clear" w:color="auto" w:fill="auto"/>
              <w:spacing w:line="240" w:lineRule="auto"/>
              <w:ind w:firstLine="0"/>
              <w:jc w:val="center"/>
              <w:rPr>
                <w:sz w:val="20"/>
                <w:szCs w:val="20"/>
              </w:rPr>
            </w:pPr>
            <w:r>
              <w:rPr>
                <w:b/>
                <w:bCs/>
                <w:sz w:val="20"/>
                <w:szCs w:val="20"/>
              </w:rPr>
              <w:t>Tên thưoTig mại</w:t>
            </w:r>
          </w:p>
        </w:tc>
        <w:tc>
          <w:tcPr>
            <w:tcW w:w="925" w:type="dxa"/>
            <w:tcBorders>
              <w:top w:val="single" w:sz="4" w:space="0" w:color="auto"/>
              <w:left w:val="single" w:sz="4" w:space="0" w:color="auto"/>
            </w:tcBorders>
            <w:shd w:val="clear" w:color="auto" w:fill="FFFFFF"/>
            <w:vAlign w:val="center"/>
          </w:tcPr>
          <w:p w14:paraId="7E2ECCB9" w14:textId="77777777" w:rsidR="001318FF" w:rsidRDefault="00000000">
            <w:pPr>
              <w:pStyle w:val="Other0"/>
              <w:shd w:val="clear" w:color="auto" w:fill="auto"/>
              <w:spacing w:line="240" w:lineRule="auto"/>
              <w:ind w:firstLine="0"/>
              <w:jc w:val="center"/>
              <w:rPr>
                <w:sz w:val="20"/>
                <w:szCs w:val="20"/>
              </w:rPr>
            </w:pPr>
            <w:r>
              <w:rPr>
                <w:b/>
                <w:bCs/>
                <w:sz w:val="20"/>
                <w:szCs w:val="20"/>
              </w:rPr>
              <w:t>Nồng độ/Hàm lưọng</w:t>
            </w:r>
          </w:p>
        </w:tc>
        <w:tc>
          <w:tcPr>
            <w:tcW w:w="814" w:type="dxa"/>
            <w:tcBorders>
              <w:top w:val="single" w:sz="4" w:space="0" w:color="auto"/>
              <w:left w:val="single" w:sz="4" w:space="0" w:color="auto"/>
            </w:tcBorders>
            <w:shd w:val="clear" w:color="auto" w:fill="FFFFFF"/>
            <w:vAlign w:val="center"/>
          </w:tcPr>
          <w:p w14:paraId="6470D4E2" w14:textId="77777777" w:rsidR="001318FF" w:rsidRDefault="00000000">
            <w:pPr>
              <w:pStyle w:val="Other0"/>
              <w:shd w:val="clear" w:color="auto" w:fill="auto"/>
              <w:spacing w:line="233" w:lineRule="auto"/>
              <w:ind w:firstLine="0"/>
              <w:jc w:val="center"/>
              <w:rPr>
                <w:sz w:val="20"/>
                <w:szCs w:val="20"/>
              </w:rPr>
            </w:pPr>
            <w:r>
              <w:rPr>
                <w:b/>
                <w:bCs/>
                <w:sz w:val="20"/>
                <w:szCs w:val="20"/>
              </w:rPr>
              <w:t>Đường dùng</w:t>
            </w:r>
          </w:p>
        </w:tc>
        <w:tc>
          <w:tcPr>
            <w:tcW w:w="842" w:type="dxa"/>
            <w:tcBorders>
              <w:top w:val="single" w:sz="4" w:space="0" w:color="auto"/>
              <w:left w:val="single" w:sz="4" w:space="0" w:color="auto"/>
            </w:tcBorders>
            <w:shd w:val="clear" w:color="auto" w:fill="FFFFFF"/>
            <w:vAlign w:val="center"/>
          </w:tcPr>
          <w:p w14:paraId="57A3CFB8" w14:textId="77777777" w:rsidR="001318FF" w:rsidRDefault="00000000">
            <w:pPr>
              <w:pStyle w:val="Other0"/>
              <w:shd w:val="clear" w:color="auto" w:fill="auto"/>
              <w:spacing w:line="240" w:lineRule="auto"/>
              <w:ind w:firstLine="0"/>
              <w:jc w:val="center"/>
              <w:rPr>
                <w:sz w:val="20"/>
                <w:szCs w:val="20"/>
              </w:rPr>
            </w:pPr>
            <w:r>
              <w:rPr>
                <w:b/>
                <w:bCs/>
                <w:sz w:val="20"/>
                <w:szCs w:val="20"/>
              </w:rPr>
              <w:t>Dạng bào chế</w:t>
            </w:r>
          </w:p>
        </w:tc>
        <w:tc>
          <w:tcPr>
            <w:tcW w:w="925" w:type="dxa"/>
            <w:tcBorders>
              <w:top w:val="single" w:sz="4" w:space="0" w:color="auto"/>
              <w:left w:val="single" w:sz="4" w:space="0" w:color="auto"/>
            </w:tcBorders>
            <w:shd w:val="clear" w:color="auto" w:fill="FFFFFF"/>
            <w:vAlign w:val="center"/>
          </w:tcPr>
          <w:p w14:paraId="4264BC15" w14:textId="77777777" w:rsidR="001318FF" w:rsidRDefault="00000000">
            <w:pPr>
              <w:pStyle w:val="Other0"/>
              <w:shd w:val="clear" w:color="auto" w:fill="auto"/>
              <w:spacing w:line="240" w:lineRule="auto"/>
              <w:ind w:firstLine="0"/>
              <w:jc w:val="center"/>
              <w:rPr>
                <w:sz w:val="20"/>
                <w:szCs w:val="20"/>
              </w:rPr>
            </w:pPr>
            <w:r>
              <w:rPr>
                <w:b/>
                <w:bCs/>
                <w:sz w:val="20"/>
                <w:szCs w:val="20"/>
              </w:rPr>
              <w:t>Hãng sx</w:t>
            </w:r>
          </w:p>
        </w:tc>
        <w:tc>
          <w:tcPr>
            <w:tcW w:w="936" w:type="dxa"/>
            <w:tcBorders>
              <w:top w:val="single" w:sz="4" w:space="0" w:color="auto"/>
              <w:left w:val="single" w:sz="4" w:space="0" w:color="auto"/>
            </w:tcBorders>
            <w:shd w:val="clear" w:color="auto" w:fill="FFFFFF"/>
            <w:vAlign w:val="center"/>
          </w:tcPr>
          <w:p w14:paraId="2D903D3C" w14:textId="77777777" w:rsidR="001318FF" w:rsidRDefault="00000000">
            <w:pPr>
              <w:pStyle w:val="Other0"/>
              <w:shd w:val="clear" w:color="auto" w:fill="auto"/>
              <w:spacing w:line="240" w:lineRule="auto"/>
              <w:ind w:firstLine="0"/>
              <w:jc w:val="center"/>
              <w:rPr>
                <w:sz w:val="20"/>
                <w:szCs w:val="20"/>
              </w:rPr>
            </w:pPr>
            <w:r>
              <w:rPr>
                <w:b/>
                <w:bCs/>
                <w:sz w:val="20"/>
                <w:szCs w:val="20"/>
              </w:rPr>
              <w:t>N ước sx</w:t>
            </w:r>
          </w:p>
        </w:tc>
        <w:tc>
          <w:tcPr>
            <w:tcW w:w="1271" w:type="dxa"/>
            <w:tcBorders>
              <w:top w:val="single" w:sz="4" w:space="0" w:color="auto"/>
              <w:left w:val="single" w:sz="4" w:space="0" w:color="auto"/>
            </w:tcBorders>
            <w:shd w:val="clear" w:color="auto" w:fill="FFFFFF"/>
            <w:vAlign w:val="center"/>
          </w:tcPr>
          <w:p w14:paraId="1189E4D7" w14:textId="77777777" w:rsidR="001318FF" w:rsidRDefault="00000000">
            <w:pPr>
              <w:pStyle w:val="Other0"/>
              <w:shd w:val="clear" w:color="auto" w:fill="auto"/>
              <w:spacing w:line="240" w:lineRule="auto"/>
              <w:ind w:firstLine="0"/>
              <w:jc w:val="center"/>
              <w:rPr>
                <w:sz w:val="20"/>
                <w:szCs w:val="20"/>
              </w:rPr>
            </w:pPr>
            <w:r>
              <w:rPr>
                <w:b/>
                <w:bCs/>
                <w:sz w:val="20"/>
                <w:szCs w:val="20"/>
              </w:rPr>
              <w:t>Nhóm TCKT theo TT06/2023/ TT-BYT</w:t>
            </w:r>
          </w:p>
        </w:tc>
        <w:tc>
          <w:tcPr>
            <w:tcW w:w="745" w:type="dxa"/>
            <w:tcBorders>
              <w:top w:val="single" w:sz="4" w:space="0" w:color="auto"/>
              <w:left w:val="single" w:sz="4" w:space="0" w:color="auto"/>
            </w:tcBorders>
            <w:shd w:val="clear" w:color="auto" w:fill="FFFFFF"/>
            <w:vAlign w:val="center"/>
          </w:tcPr>
          <w:p w14:paraId="721CCEDD" w14:textId="77777777" w:rsidR="001318FF" w:rsidRDefault="00000000">
            <w:pPr>
              <w:pStyle w:val="Other0"/>
              <w:shd w:val="clear" w:color="auto" w:fill="auto"/>
              <w:spacing w:line="252" w:lineRule="auto"/>
              <w:ind w:firstLine="0"/>
              <w:jc w:val="center"/>
              <w:rPr>
                <w:sz w:val="20"/>
                <w:szCs w:val="20"/>
              </w:rPr>
            </w:pPr>
            <w:r>
              <w:rPr>
                <w:b/>
                <w:bCs/>
                <w:sz w:val="20"/>
                <w:szCs w:val="20"/>
              </w:rPr>
              <w:t>Số đăng</w:t>
            </w:r>
          </w:p>
          <w:p w14:paraId="5638EE6B" w14:textId="77777777" w:rsidR="001318FF" w:rsidRDefault="00000000">
            <w:pPr>
              <w:pStyle w:val="Other0"/>
              <w:shd w:val="clear" w:color="auto" w:fill="auto"/>
              <w:spacing w:line="252" w:lineRule="auto"/>
              <w:ind w:firstLine="0"/>
              <w:jc w:val="center"/>
              <w:rPr>
                <w:sz w:val="20"/>
                <w:szCs w:val="20"/>
              </w:rPr>
            </w:pPr>
            <w:r>
              <w:rPr>
                <w:b/>
                <w:bCs/>
                <w:sz w:val="20"/>
                <w:szCs w:val="20"/>
              </w:rPr>
              <w:t>ký</w:t>
            </w:r>
          </w:p>
        </w:tc>
        <w:tc>
          <w:tcPr>
            <w:tcW w:w="684" w:type="dxa"/>
            <w:tcBorders>
              <w:top w:val="single" w:sz="4" w:space="0" w:color="auto"/>
              <w:left w:val="single" w:sz="4" w:space="0" w:color="auto"/>
            </w:tcBorders>
            <w:shd w:val="clear" w:color="auto" w:fill="FFFFFF"/>
            <w:vAlign w:val="center"/>
          </w:tcPr>
          <w:p w14:paraId="611F5BB5" w14:textId="77777777" w:rsidR="001318FF" w:rsidRDefault="00000000">
            <w:pPr>
              <w:pStyle w:val="Other0"/>
              <w:shd w:val="clear" w:color="auto" w:fill="auto"/>
              <w:spacing w:line="240" w:lineRule="auto"/>
              <w:ind w:firstLine="0"/>
              <w:jc w:val="center"/>
              <w:rPr>
                <w:sz w:val="20"/>
                <w:szCs w:val="20"/>
              </w:rPr>
            </w:pPr>
            <w:r>
              <w:rPr>
                <w:b/>
                <w:bCs/>
                <w:sz w:val="20"/>
                <w:szCs w:val="20"/>
              </w:rPr>
              <w:t>ĐVT</w:t>
            </w:r>
          </w:p>
        </w:tc>
        <w:tc>
          <w:tcPr>
            <w:tcW w:w="950" w:type="dxa"/>
            <w:tcBorders>
              <w:top w:val="single" w:sz="4" w:space="0" w:color="auto"/>
              <w:left w:val="single" w:sz="4" w:space="0" w:color="auto"/>
            </w:tcBorders>
            <w:shd w:val="clear" w:color="auto" w:fill="FFFFFF"/>
            <w:vAlign w:val="center"/>
          </w:tcPr>
          <w:p w14:paraId="0B0E0A9F" w14:textId="77777777" w:rsidR="001318FF" w:rsidRDefault="00000000">
            <w:pPr>
              <w:pStyle w:val="Other0"/>
              <w:shd w:val="clear" w:color="auto" w:fill="auto"/>
              <w:spacing w:line="240" w:lineRule="auto"/>
              <w:ind w:firstLine="0"/>
              <w:jc w:val="center"/>
              <w:rPr>
                <w:sz w:val="20"/>
                <w:szCs w:val="20"/>
              </w:rPr>
            </w:pPr>
            <w:r>
              <w:rPr>
                <w:b/>
                <w:bCs/>
                <w:sz w:val="20"/>
                <w:szCs w:val="20"/>
              </w:rPr>
              <w:t>Đom giá dự thầu (VNĐ)</w:t>
            </w:r>
          </w:p>
        </w:tc>
        <w:tc>
          <w:tcPr>
            <w:tcW w:w="850" w:type="dxa"/>
            <w:tcBorders>
              <w:top w:val="single" w:sz="4" w:space="0" w:color="auto"/>
              <w:left w:val="single" w:sz="4" w:space="0" w:color="auto"/>
            </w:tcBorders>
            <w:shd w:val="clear" w:color="auto" w:fill="FFFFFF"/>
            <w:vAlign w:val="center"/>
          </w:tcPr>
          <w:p w14:paraId="34BA1D66" w14:textId="77777777" w:rsidR="001318FF" w:rsidRDefault="00000000">
            <w:pPr>
              <w:pStyle w:val="Other0"/>
              <w:shd w:val="clear" w:color="auto" w:fill="auto"/>
              <w:spacing w:line="240" w:lineRule="auto"/>
              <w:ind w:firstLine="0"/>
              <w:jc w:val="center"/>
              <w:rPr>
                <w:sz w:val="20"/>
                <w:szCs w:val="20"/>
              </w:rPr>
            </w:pPr>
            <w:r>
              <w:rPr>
                <w:b/>
                <w:bCs/>
                <w:sz w:val="20"/>
                <w:szCs w:val="20"/>
              </w:rPr>
              <w:t>SỐ</w:t>
            </w:r>
          </w:p>
          <w:p w14:paraId="6306AF43" w14:textId="77777777" w:rsidR="001318FF" w:rsidRDefault="00000000">
            <w:pPr>
              <w:pStyle w:val="Other0"/>
              <w:shd w:val="clear" w:color="auto" w:fill="auto"/>
              <w:spacing w:line="240" w:lineRule="auto"/>
              <w:ind w:firstLine="0"/>
              <w:jc w:val="center"/>
              <w:rPr>
                <w:sz w:val="20"/>
                <w:szCs w:val="20"/>
              </w:rPr>
            </w:pPr>
            <w:r>
              <w:rPr>
                <w:b/>
                <w:bCs/>
                <w:sz w:val="20"/>
                <w:szCs w:val="20"/>
              </w:rPr>
              <w:t>Iưọng</w:t>
            </w:r>
          </w:p>
        </w:tc>
        <w:tc>
          <w:tcPr>
            <w:tcW w:w="1120" w:type="dxa"/>
            <w:tcBorders>
              <w:top w:val="single" w:sz="4" w:space="0" w:color="auto"/>
              <w:left w:val="single" w:sz="4" w:space="0" w:color="auto"/>
              <w:right w:val="single" w:sz="4" w:space="0" w:color="auto"/>
            </w:tcBorders>
            <w:shd w:val="clear" w:color="auto" w:fill="FFFFFF"/>
            <w:vAlign w:val="center"/>
          </w:tcPr>
          <w:p w14:paraId="127E9C0C" w14:textId="77777777" w:rsidR="001318FF" w:rsidRDefault="00000000">
            <w:pPr>
              <w:pStyle w:val="Other0"/>
              <w:shd w:val="clear" w:color="auto" w:fill="auto"/>
              <w:spacing w:line="240" w:lineRule="auto"/>
              <w:ind w:firstLine="0"/>
              <w:jc w:val="center"/>
              <w:rPr>
                <w:sz w:val="20"/>
                <w:szCs w:val="20"/>
              </w:rPr>
            </w:pPr>
            <w:r>
              <w:rPr>
                <w:b/>
                <w:bCs/>
                <w:sz w:val="20"/>
                <w:szCs w:val="20"/>
              </w:rPr>
              <w:t>Đon giá đã kẽ khai</w:t>
            </w:r>
          </w:p>
        </w:tc>
      </w:tr>
      <w:tr w:rsidR="001318FF" w14:paraId="0335A7FC" w14:textId="77777777">
        <w:trPr>
          <w:trHeight w:hRule="exact" w:val="360"/>
          <w:jc w:val="center"/>
        </w:trPr>
        <w:tc>
          <w:tcPr>
            <w:tcW w:w="608" w:type="dxa"/>
            <w:tcBorders>
              <w:top w:val="single" w:sz="4" w:space="0" w:color="auto"/>
              <w:left w:val="single" w:sz="4" w:space="0" w:color="auto"/>
            </w:tcBorders>
            <w:shd w:val="clear" w:color="auto" w:fill="FFFFFF"/>
            <w:vAlign w:val="bottom"/>
          </w:tcPr>
          <w:p w14:paraId="79C29832" w14:textId="77777777" w:rsidR="001318FF" w:rsidRDefault="00000000">
            <w:pPr>
              <w:pStyle w:val="Other0"/>
              <w:shd w:val="clear" w:color="auto" w:fill="auto"/>
              <w:spacing w:line="240" w:lineRule="auto"/>
              <w:ind w:firstLine="0"/>
              <w:jc w:val="center"/>
              <w:rPr>
                <w:sz w:val="22"/>
                <w:szCs w:val="22"/>
              </w:rPr>
            </w:pPr>
            <w:r>
              <w:rPr>
                <w:sz w:val="22"/>
                <w:szCs w:val="22"/>
              </w:rPr>
              <w:t>1</w:t>
            </w:r>
          </w:p>
        </w:tc>
        <w:tc>
          <w:tcPr>
            <w:tcW w:w="1195" w:type="dxa"/>
            <w:tcBorders>
              <w:top w:val="single" w:sz="4" w:space="0" w:color="auto"/>
              <w:left w:val="single" w:sz="4" w:space="0" w:color="auto"/>
            </w:tcBorders>
            <w:shd w:val="clear" w:color="auto" w:fill="FFFFFF"/>
          </w:tcPr>
          <w:p w14:paraId="3955A343" w14:textId="77777777" w:rsidR="001318FF" w:rsidRDefault="001318FF">
            <w:pPr>
              <w:rPr>
                <w:sz w:val="10"/>
                <w:szCs w:val="10"/>
              </w:rPr>
            </w:pPr>
          </w:p>
        </w:tc>
        <w:tc>
          <w:tcPr>
            <w:tcW w:w="1044" w:type="dxa"/>
            <w:tcBorders>
              <w:top w:val="single" w:sz="4" w:space="0" w:color="auto"/>
              <w:left w:val="single" w:sz="4" w:space="0" w:color="auto"/>
            </w:tcBorders>
            <w:shd w:val="clear" w:color="auto" w:fill="FFFFFF"/>
          </w:tcPr>
          <w:p w14:paraId="256506CD" w14:textId="77777777" w:rsidR="001318FF" w:rsidRDefault="001318FF">
            <w:pPr>
              <w:rPr>
                <w:sz w:val="10"/>
                <w:szCs w:val="10"/>
              </w:rPr>
            </w:pPr>
          </w:p>
        </w:tc>
        <w:tc>
          <w:tcPr>
            <w:tcW w:w="868" w:type="dxa"/>
            <w:tcBorders>
              <w:top w:val="single" w:sz="4" w:space="0" w:color="auto"/>
              <w:left w:val="single" w:sz="4" w:space="0" w:color="auto"/>
            </w:tcBorders>
            <w:shd w:val="clear" w:color="auto" w:fill="FFFFFF"/>
          </w:tcPr>
          <w:p w14:paraId="2FC2A890" w14:textId="77777777" w:rsidR="001318FF" w:rsidRDefault="001318FF">
            <w:pPr>
              <w:rPr>
                <w:sz w:val="10"/>
                <w:szCs w:val="10"/>
              </w:rPr>
            </w:pPr>
          </w:p>
        </w:tc>
        <w:tc>
          <w:tcPr>
            <w:tcW w:w="925" w:type="dxa"/>
            <w:tcBorders>
              <w:top w:val="single" w:sz="4" w:space="0" w:color="auto"/>
              <w:left w:val="single" w:sz="4" w:space="0" w:color="auto"/>
            </w:tcBorders>
            <w:shd w:val="clear" w:color="auto" w:fill="FFFFFF"/>
          </w:tcPr>
          <w:p w14:paraId="59C957BB" w14:textId="77777777" w:rsidR="001318FF" w:rsidRDefault="001318FF">
            <w:pPr>
              <w:rPr>
                <w:sz w:val="10"/>
                <w:szCs w:val="10"/>
              </w:rPr>
            </w:pPr>
          </w:p>
        </w:tc>
        <w:tc>
          <w:tcPr>
            <w:tcW w:w="814" w:type="dxa"/>
            <w:tcBorders>
              <w:top w:val="single" w:sz="4" w:space="0" w:color="auto"/>
              <w:left w:val="single" w:sz="4" w:space="0" w:color="auto"/>
            </w:tcBorders>
            <w:shd w:val="clear" w:color="auto" w:fill="FFFFFF"/>
          </w:tcPr>
          <w:p w14:paraId="1C377C59" w14:textId="77777777" w:rsidR="001318FF" w:rsidRDefault="001318FF">
            <w:pPr>
              <w:rPr>
                <w:sz w:val="10"/>
                <w:szCs w:val="10"/>
              </w:rPr>
            </w:pPr>
          </w:p>
        </w:tc>
        <w:tc>
          <w:tcPr>
            <w:tcW w:w="842" w:type="dxa"/>
            <w:tcBorders>
              <w:top w:val="single" w:sz="4" w:space="0" w:color="auto"/>
              <w:left w:val="single" w:sz="4" w:space="0" w:color="auto"/>
            </w:tcBorders>
            <w:shd w:val="clear" w:color="auto" w:fill="FFFFFF"/>
          </w:tcPr>
          <w:p w14:paraId="17AA2CE3" w14:textId="77777777" w:rsidR="001318FF" w:rsidRDefault="001318FF">
            <w:pPr>
              <w:rPr>
                <w:sz w:val="10"/>
                <w:szCs w:val="10"/>
              </w:rPr>
            </w:pPr>
          </w:p>
        </w:tc>
        <w:tc>
          <w:tcPr>
            <w:tcW w:w="925" w:type="dxa"/>
            <w:tcBorders>
              <w:top w:val="single" w:sz="4" w:space="0" w:color="auto"/>
              <w:left w:val="single" w:sz="4" w:space="0" w:color="auto"/>
            </w:tcBorders>
            <w:shd w:val="clear" w:color="auto" w:fill="FFFFFF"/>
          </w:tcPr>
          <w:p w14:paraId="7688D009" w14:textId="77777777" w:rsidR="001318FF" w:rsidRDefault="001318FF">
            <w:pPr>
              <w:rPr>
                <w:sz w:val="10"/>
                <w:szCs w:val="10"/>
              </w:rPr>
            </w:pPr>
          </w:p>
        </w:tc>
        <w:tc>
          <w:tcPr>
            <w:tcW w:w="936" w:type="dxa"/>
            <w:tcBorders>
              <w:top w:val="single" w:sz="4" w:space="0" w:color="auto"/>
              <w:left w:val="single" w:sz="4" w:space="0" w:color="auto"/>
            </w:tcBorders>
            <w:shd w:val="clear" w:color="auto" w:fill="FFFFFF"/>
          </w:tcPr>
          <w:p w14:paraId="79A1E5B9" w14:textId="77777777" w:rsidR="001318FF" w:rsidRDefault="001318FF">
            <w:pPr>
              <w:rPr>
                <w:sz w:val="10"/>
                <w:szCs w:val="10"/>
              </w:rPr>
            </w:pPr>
          </w:p>
        </w:tc>
        <w:tc>
          <w:tcPr>
            <w:tcW w:w="1271" w:type="dxa"/>
            <w:tcBorders>
              <w:top w:val="single" w:sz="4" w:space="0" w:color="auto"/>
              <w:left w:val="single" w:sz="4" w:space="0" w:color="auto"/>
            </w:tcBorders>
            <w:shd w:val="clear" w:color="auto" w:fill="FFFFFF"/>
          </w:tcPr>
          <w:p w14:paraId="52F6DF2B" w14:textId="77777777" w:rsidR="001318FF" w:rsidRDefault="001318FF">
            <w:pPr>
              <w:rPr>
                <w:sz w:val="10"/>
                <w:szCs w:val="10"/>
              </w:rPr>
            </w:pPr>
          </w:p>
        </w:tc>
        <w:tc>
          <w:tcPr>
            <w:tcW w:w="745" w:type="dxa"/>
            <w:tcBorders>
              <w:top w:val="single" w:sz="4" w:space="0" w:color="auto"/>
              <w:left w:val="single" w:sz="4" w:space="0" w:color="auto"/>
            </w:tcBorders>
            <w:shd w:val="clear" w:color="auto" w:fill="FFFFFF"/>
          </w:tcPr>
          <w:p w14:paraId="63DC634A" w14:textId="77777777" w:rsidR="001318FF" w:rsidRDefault="001318FF">
            <w:pPr>
              <w:rPr>
                <w:sz w:val="10"/>
                <w:szCs w:val="10"/>
              </w:rPr>
            </w:pPr>
          </w:p>
        </w:tc>
        <w:tc>
          <w:tcPr>
            <w:tcW w:w="684" w:type="dxa"/>
            <w:tcBorders>
              <w:top w:val="single" w:sz="4" w:space="0" w:color="auto"/>
              <w:left w:val="single" w:sz="4" w:space="0" w:color="auto"/>
            </w:tcBorders>
            <w:shd w:val="clear" w:color="auto" w:fill="FFFFFF"/>
          </w:tcPr>
          <w:p w14:paraId="18D9F297" w14:textId="77777777" w:rsidR="001318FF" w:rsidRDefault="001318FF">
            <w:pPr>
              <w:rPr>
                <w:sz w:val="10"/>
                <w:szCs w:val="10"/>
              </w:rPr>
            </w:pPr>
          </w:p>
        </w:tc>
        <w:tc>
          <w:tcPr>
            <w:tcW w:w="950" w:type="dxa"/>
            <w:tcBorders>
              <w:top w:val="single" w:sz="4" w:space="0" w:color="auto"/>
              <w:left w:val="single" w:sz="4" w:space="0" w:color="auto"/>
            </w:tcBorders>
            <w:shd w:val="clear" w:color="auto" w:fill="FFFFFF"/>
          </w:tcPr>
          <w:p w14:paraId="7C3C4320" w14:textId="77777777" w:rsidR="001318FF" w:rsidRDefault="001318FF">
            <w:pPr>
              <w:rPr>
                <w:sz w:val="10"/>
                <w:szCs w:val="10"/>
              </w:rPr>
            </w:pPr>
          </w:p>
        </w:tc>
        <w:tc>
          <w:tcPr>
            <w:tcW w:w="850" w:type="dxa"/>
            <w:tcBorders>
              <w:top w:val="single" w:sz="4" w:space="0" w:color="auto"/>
              <w:left w:val="single" w:sz="4" w:space="0" w:color="auto"/>
            </w:tcBorders>
            <w:shd w:val="clear" w:color="auto" w:fill="FFFFFF"/>
          </w:tcPr>
          <w:p w14:paraId="2EE80C46" w14:textId="77777777" w:rsidR="001318FF" w:rsidRDefault="001318FF">
            <w:pPr>
              <w:rPr>
                <w:sz w:val="10"/>
                <w:szCs w:val="10"/>
              </w:rPr>
            </w:pPr>
          </w:p>
        </w:tc>
        <w:tc>
          <w:tcPr>
            <w:tcW w:w="1120" w:type="dxa"/>
            <w:tcBorders>
              <w:top w:val="single" w:sz="4" w:space="0" w:color="auto"/>
              <w:left w:val="single" w:sz="4" w:space="0" w:color="auto"/>
              <w:right w:val="single" w:sz="4" w:space="0" w:color="auto"/>
            </w:tcBorders>
            <w:shd w:val="clear" w:color="auto" w:fill="FFFFFF"/>
          </w:tcPr>
          <w:p w14:paraId="172BB7C4" w14:textId="77777777" w:rsidR="001318FF" w:rsidRDefault="001318FF">
            <w:pPr>
              <w:rPr>
                <w:sz w:val="10"/>
                <w:szCs w:val="10"/>
              </w:rPr>
            </w:pPr>
          </w:p>
        </w:tc>
      </w:tr>
      <w:tr w:rsidR="001318FF" w14:paraId="1624FB1F" w14:textId="77777777">
        <w:trPr>
          <w:trHeight w:hRule="exact" w:val="457"/>
          <w:jc w:val="center"/>
        </w:trPr>
        <w:tc>
          <w:tcPr>
            <w:tcW w:w="608" w:type="dxa"/>
            <w:tcBorders>
              <w:top w:val="single" w:sz="4" w:space="0" w:color="auto"/>
              <w:left w:val="single" w:sz="4" w:space="0" w:color="auto"/>
            </w:tcBorders>
            <w:shd w:val="clear" w:color="auto" w:fill="FFFFFF"/>
            <w:vAlign w:val="bottom"/>
          </w:tcPr>
          <w:p w14:paraId="3C7A107D" w14:textId="77777777" w:rsidR="001318FF" w:rsidRDefault="00000000">
            <w:pPr>
              <w:pStyle w:val="Other0"/>
              <w:shd w:val="clear" w:color="auto" w:fill="auto"/>
              <w:spacing w:line="240" w:lineRule="auto"/>
              <w:ind w:firstLine="0"/>
              <w:jc w:val="center"/>
              <w:rPr>
                <w:sz w:val="22"/>
                <w:szCs w:val="22"/>
              </w:rPr>
            </w:pPr>
            <w:r>
              <w:rPr>
                <w:sz w:val="22"/>
                <w:szCs w:val="22"/>
              </w:rPr>
              <w:t>2</w:t>
            </w:r>
          </w:p>
        </w:tc>
        <w:tc>
          <w:tcPr>
            <w:tcW w:w="1195" w:type="dxa"/>
            <w:tcBorders>
              <w:top w:val="single" w:sz="4" w:space="0" w:color="auto"/>
              <w:left w:val="single" w:sz="4" w:space="0" w:color="auto"/>
            </w:tcBorders>
            <w:shd w:val="clear" w:color="auto" w:fill="FFFFFF"/>
          </w:tcPr>
          <w:p w14:paraId="31D7701E" w14:textId="77777777" w:rsidR="001318FF" w:rsidRDefault="001318FF">
            <w:pPr>
              <w:rPr>
                <w:sz w:val="10"/>
                <w:szCs w:val="10"/>
              </w:rPr>
            </w:pPr>
          </w:p>
        </w:tc>
        <w:tc>
          <w:tcPr>
            <w:tcW w:w="1044" w:type="dxa"/>
            <w:tcBorders>
              <w:top w:val="single" w:sz="4" w:space="0" w:color="auto"/>
              <w:left w:val="single" w:sz="4" w:space="0" w:color="auto"/>
            </w:tcBorders>
            <w:shd w:val="clear" w:color="auto" w:fill="FFFFFF"/>
          </w:tcPr>
          <w:p w14:paraId="30F4FE2C" w14:textId="77777777" w:rsidR="001318FF" w:rsidRDefault="001318FF">
            <w:pPr>
              <w:rPr>
                <w:sz w:val="10"/>
                <w:szCs w:val="10"/>
              </w:rPr>
            </w:pPr>
          </w:p>
        </w:tc>
        <w:tc>
          <w:tcPr>
            <w:tcW w:w="868" w:type="dxa"/>
            <w:tcBorders>
              <w:top w:val="single" w:sz="4" w:space="0" w:color="auto"/>
              <w:left w:val="single" w:sz="4" w:space="0" w:color="auto"/>
            </w:tcBorders>
            <w:shd w:val="clear" w:color="auto" w:fill="FFFFFF"/>
          </w:tcPr>
          <w:p w14:paraId="41C7BE91" w14:textId="77777777" w:rsidR="001318FF" w:rsidRDefault="001318FF">
            <w:pPr>
              <w:rPr>
                <w:sz w:val="10"/>
                <w:szCs w:val="10"/>
              </w:rPr>
            </w:pPr>
          </w:p>
        </w:tc>
        <w:tc>
          <w:tcPr>
            <w:tcW w:w="925" w:type="dxa"/>
            <w:tcBorders>
              <w:top w:val="single" w:sz="4" w:space="0" w:color="auto"/>
              <w:left w:val="single" w:sz="4" w:space="0" w:color="auto"/>
            </w:tcBorders>
            <w:shd w:val="clear" w:color="auto" w:fill="FFFFFF"/>
          </w:tcPr>
          <w:p w14:paraId="26E69FB0" w14:textId="77777777" w:rsidR="001318FF" w:rsidRDefault="001318FF">
            <w:pPr>
              <w:rPr>
                <w:sz w:val="10"/>
                <w:szCs w:val="10"/>
              </w:rPr>
            </w:pPr>
          </w:p>
        </w:tc>
        <w:tc>
          <w:tcPr>
            <w:tcW w:w="814" w:type="dxa"/>
            <w:tcBorders>
              <w:top w:val="single" w:sz="4" w:space="0" w:color="auto"/>
              <w:left w:val="single" w:sz="4" w:space="0" w:color="auto"/>
            </w:tcBorders>
            <w:shd w:val="clear" w:color="auto" w:fill="FFFFFF"/>
          </w:tcPr>
          <w:p w14:paraId="7888E2B3" w14:textId="77777777" w:rsidR="001318FF" w:rsidRDefault="001318FF">
            <w:pPr>
              <w:rPr>
                <w:sz w:val="10"/>
                <w:szCs w:val="10"/>
              </w:rPr>
            </w:pPr>
          </w:p>
        </w:tc>
        <w:tc>
          <w:tcPr>
            <w:tcW w:w="842" w:type="dxa"/>
            <w:tcBorders>
              <w:top w:val="single" w:sz="4" w:space="0" w:color="auto"/>
              <w:left w:val="single" w:sz="4" w:space="0" w:color="auto"/>
            </w:tcBorders>
            <w:shd w:val="clear" w:color="auto" w:fill="FFFFFF"/>
          </w:tcPr>
          <w:p w14:paraId="366DDCF9" w14:textId="77777777" w:rsidR="001318FF" w:rsidRDefault="001318FF">
            <w:pPr>
              <w:rPr>
                <w:sz w:val="10"/>
                <w:szCs w:val="10"/>
              </w:rPr>
            </w:pPr>
          </w:p>
        </w:tc>
        <w:tc>
          <w:tcPr>
            <w:tcW w:w="925" w:type="dxa"/>
            <w:tcBorders>
              <w:top w:val="single" w:sz="4" w:space="0" w:color="auto"/>
              <w:left w:val="single" w:sz="4" w:space="0" w:color="auto"/>
            </w:tcBorders>
            <w:shd w:val="clear" w:color="auto" w:fill="FFFFFF"/>
          </w:tcPr>
          <w:p w14:paraId="2FC2FE52" w14:textId="77777777" w:rsidR="001318FF" w:rsidRDefault="001318FF">
            <w:pPr>
              <w:rPr>
                <w:sz w:val="10"/>
                <w:szCs w:val="10"/>
              </w:rPr>
            </w:pPr>
          </w:p>
        </w:tc>
        <w:tc>
          <w:tcPr>
            <w:tcW w:w="936" w:type="dxa"/>
            <w:tcBorders>
              <w:top w:val="single" w:sz="4" w:space="0" w:color="auto"/>
              <w:left w:val="single" w:sz="4" w:space="0" w:color="auto"/>
            </w:tcBorders>
            <w:shd w:val="clear" w:color="auto" w:fill="FFFFFF"/>
          </w:tcPr>
          <w:p w14:paraId="66A35CAA" w14:textId="77777777" w:rsidR="001318FF" w:rsidRDefault="001318FF">
            <w:pPr>
              <w:rPr>
                <w:sz w:val="10"/>
                <w:szCs w:val="10"/>
              </w:rPr>
            </w:pPr>
          </w:p>
        </w:tc>
        <w:tc>
          <w:tcPr>
            <w:tcW w:w="1271" w:type="dxa"/>
            <w:tcBorders>
              <w:top w:val="single" w:sz="4" w:space="0" w:color="auto"/>
              <w:left w:val="single" w:sz="4" w:space="0" w:color="auto"/>
            </w:tcBorders>
            <w:shd w:val="clear" w:color="auto" w:fill="FFFFFF"/>
          </w:tcPr>
          <w:p w14:paraId="2426CD89" w14:textId="77777777" w:rsidR="001318FF" w:rsidRDefault="001318FF">
            <w:pPr>
              <w:rPr>
                <w:sz w:val="10"/>
                <w:szCs w:val="10"/>
              </w:rPr>
            </w:pPr>
          </w:p>
        </w:tc>
        <w:tc>
          <w:tcPr>
            <w:tcW w:w="745" w:type="dxa"/>
            <w:tcBorders>
              <w:top w:val="single" w:sz="4" w:space="0" w:color="auto"/>
              <w:left w:val="single" w:sz="4" w:space="0" w:color="auto"/>
            </w:tcBorders>
            <w:shd w:val="clear" w:color="auto" w:fill="FFFFFF"/>
          </w:tcPr>
          <w:p w14:paraId="7FA7CA32" w14:textId="77777777" w:rsidR="001318FF" w:rsidRDefault="001318FF">
            <w:pPr>
              <w:rPr>
                <w:sz w:val="10"/>
                <w:szCs w:val="10"/>
              </w:rPr>
            </w:pPr>
          </w:p>
        </w:tc>
        <w:tc>
          <w:tcPr>
            <w:tcW w:w="684" w:type="dxa"/>
            <w:tcBorders>
              <w:top w:val="single" w:sz="4" w:space="0" w:color="auto"/>
              <w:left w:val="single" w:sz="4" w:space="0" w:color="auto"/>
            </w:tcBorders>
            <w:shd w:val="clear" w:color="auto" w:fill="FFFFFF"/>
          </w:tcPr>
          <w:p w14:paraId="6304E0AA" w14:textId="77777777" w:rsidR="001318FF" w:rsidRDefault="001318FF">
            <w:pPr>
              <w:rPr>
                <w:sz w:val="10"/>
                <w:szCs w:val="10"/>
              </w:rPr>
            </w:pPr>
          </w:p>
        </w:tc>
        <w:tc>
          <w:tcPr>
            <w:tcW w:w="950" w:type="dxa"/>
            <w:tcBorders>
              <w:top w:val="single" w:sz="4" w:space="0" w:color="auto"/>
              <w:left w:val="single" w:sz="4" w:space="0" w:color="auto"/>
            </w:tcBorders>
            <w:shd w:val="clear" w:color="auto" w:fill="FFFFFF"/>
          </w:tcPr>
          <w:p w14:paraId="4D2BC761" w14:textId="77777777" w:rsidR="001318FF" w:rsidRDefault="001318FF">
            <w:pPr>
              <w:rPr>
                <w:sz w:val="10"/>
                <w:szCs w:val="10"/>
              </w:rPr>
            </w:pPr>
          </w:p>
        </w:tc>
        <w:tc>
          <w:tcPr>
            <w:tcW w:w="850" w:type="dxa"/>
            <w:tcBorders>
              <w:top w:val="single" w:sz="4" w:space="0" w:color="auto"/>
              <w:left w:val="single" w:sz="4" w:space="0" w:color="auto"/>
            </w:tcBorders>
            <w:shd w:val="clear" w:color="auto" w:fill="FFFFFF"/>
          </w:tcPr>
          <w:p w14:paraId="238CA41D" w14:textId="77777777" w:rsidR="001318FF" w:rsidRDefault="001318FF">
            <w:pPr>
              <w:rPr>
                <w:sz w:val="10"/>
                <w:szCs w:val="10"/>
              </w:rPr>
            </w:pPr>
          </w:p>
        </w:tc>
        <w:tc>
          <w:tcPr>
            <w:tcW w:w="1120" w:type="dxa"/>
            <w:tcBorders>
              <w:top w:val="single" w:sz="4" w:space="0" w:color="auto"/>
              <w:left w:val="single" w:sz="4" w:space="0" w:color="auto"/>
              <w:right w:val="single" w:sz="4" w:space="0" w:color="auto"/>
            </w:tcBorders>
            <w:shd w:val="clear" w:color="auto" w:fill="FFFFFF"/>
          </w:tcPr>
          <w:p w14:paraId="6580B823" w14:textId="77777777" w:rsidR="001318FF" w:rsidRDefault="001318FF">
            <w:pPr>
              <w:rPr>
                <w:sz w:val="10"/>
                <w:szCs w:val="10"/>
              </w:rPr>
            </w:pPr>
          </w:p>
        </w:tc>
      </w:tr>
      <w:tr w:rsidR="001318FF" w14:paraId="6211C8EF" w14:textId="77777777">
        <w:trPr>
          <w:trHeight w:hRule="exact" w:val="486"/>
          <w:jc w:val="center"/>
        </w:trPr>
        <w:tc>
          <w:tcPr>
            <w:tcW w:w="608" w:type="dxa"/>
            <w:tcBorders>
              <w:top w:val="single" w:sz="4" w:space="0" w:color="auto"/>
              <w:left w:val="single" w:sz="4" w:space="0" w:color="auto"/>
              <w:bottom w:val="single" w:sz="4" w:space="0" w:color="auto"/>
            </w:tcBorders>
            <w:shd w:val="clear" w:color="auto" w:fill="FFFFFF"/>
          </w:tcPr>
          <w:p w14:paraId="23C29706" w14:textId="77777777" w:rsidR="001318FF" w:rsidRDefault="001318FF">
            <w:pPr>
              <w:rPr>
                <w:sz w:val="10"/>
                <w:szCs w:val="10"/>
              </w:rPr>
            </w:pPr>
          </w:p>
        </w:tc>
        <w:tc>
          <w:tcPr>
            <w:tcW w:w="1195" w:type="dxa"/>
            <w:tcBorders>
              <w:top w:val="single" w:sz="4" w:space="0" w:color="auto"/>
              <w:left w:val="single" w:sz="4" w:space="0" w:color="auto"/>
              <w:bottom w:val="single" w:sz="4" w:space="0" w:color="auto"/>
            </w:tcBorders>
            <w:shd w:val="clear" w:color="auto" w:fill="FFFFFF"/>
          </w:tcPr>
          <w:p w14:paraId="7B2894F2" w14:textId="77777777" w:rsidR="001318FF" w:rsidRDefault="001318FF">
            <w:pPr>
              <w:rPr>
                <w:sz w:val="10"/>
                <w:szCs w:val="10"/>
              </w:rPr>
            </w:pPr>
          </w:p>
        </w:tc>
        <w:tc>
          <w:tcPr>
            <w:tcW w:w="1044" w:type="dxa"/>
            <w:tcBorders>
              <w:top w:val="single" w:sz="4" w:space="0" w:color="auto"/>
              <w:left w:val="single" w:sz="4" w:space="0" w:color="auto"/>
              <w:bottom w:val="single" w:sz="4" w:space="0" w:color="auto"/>
            </w:tcBorders>
            <w:shd w:val="clear" w:color="auto" w:fill="FFFFFF"/>
          </w:tcPr>
          <w:p w14:paraId="5EE70AF6" w14:textId="77777777" w:rsidR="001318FF" w:rsidRDefault="001318FF">
            <w:pPr>
              <w:rPr>
                <w:sz w:val="10"/>
                <w:szCs w:val="10"/>
              </w:rPr>
            </w:pPr>
          </w:p>
        </w:tc>
        <w:tc>
          <w:tcPr>
            <w:tcW w:w="868" w:type="dxa"/>
            <w:tcBorders>
              <w:top w:val="single" w:sz="4" w:space="0" w:color="auto"/>
              <w:left w:val="single" w:sz="4" w:space="0" w:color="auto"/>
              <w:bottom w:val="single" w:sz="4" w:space="0" w:color="auto"/>
            </w:tcBorders>
            <w:shd w:val="clear" w:color="auto" w:fill="FFFFFF"/>
          </w:tcPr>
          <w:p w14:paraId="609C73BB" w14:textId="77777777" w:rsidR="001318FF" w:rsidRDefault="001318FF">
            <w:pPr>
              <w:rPr>
                <w:sz w:val="10"/>
                <w:szCs w:val="10"/>
              </w:rPr>
            </w:pPr>
          </w:p>
        </w:tc>
        <w:tc>
          <w:tcPr>
            <w:tcW w:w="925" w:type="dxa"/>
            <w:tcBorders>
              <w:top w:val="single" w:sz="4" w:space="0" w:color="auto"/>
              <w:left w:val="single" w:sz="4" w:space="0" w:color="auto"/>
              <w:bottom w:val="single" w:sz="4" w:space="0" w:color="auto"/>
            </w:tcBorders>
            <w:shd w:val="clear" w:color="auto" w:fill="FFFFFF"/>
          </w:tcPr>
          <w:p w14:paraId="6D10AA24" w14:textId="77777777" w:rsidR="001318FF" w:rsidRDefault="001318FF">
            <w:pPr>
              <w:rPr>
                <w:sz w:val="10"/>
                <w:szCs w:val="10"/>
              </w:rPr>
            </w:pPr>
          </w:p>
        </w:tc>
        <w:tc>
          <w:tcPr>
            <w:tcW w:w="814" w:type="dxa"/>
            <w:tcBorders>
              <w:top w:val="single" w:sz="4" w:space="0" w:color="auto"/>
              <w:left w:val="single" w:sz="4" w:space="0" w:color="auto"/>
              <w:bottom w:val="single" w:sz="4" w:space="0" w:color="auto"/>
            </w:tcBorders>
            <w:shd w:val="clear" w:color="auto" w:fill="FFFFFF"/>
          </w:tcPr>
          <w:p w14:paraId="335C25C8" w14:textId="77777777" w:rsidR="001318FF" w:rsidRDefault="001318FF">
            <w:pPr>
              <w:rPr>
                <w:sz w:val="10"/>
                <w:szCs w:val="10"/>
              </w:rPr>
            </w:pPr>
          </w:p>
        </w:tc>
        <w:tc>
          <w:tcPr>
            <w:tcW w:w="842" w:type="dxa"/>
            <w:tcBorders>
              <w:top w:val="single" w:sz="4" w:space="0" w:color="auto"/>
              <w:left w:val="single" w:sz="4" w:space="0" w:color="auto"/>
              <w:bottom w:val="single" w:sz="4" w:space="0" w:color="auto"/>
            </w:tcBorders>
            <w:shd w:val="clear" w:color="auto" w:fill="FFFFFF"/>
          </w:tcPr>
          <w:p w14:paraId="7122497D" w14:textId="77777777" w:rsidR="001318FF" w:rsidRDefault="001318FF">
            <w:pPr>
              <w:rPr>
                <w:sz w:val="10"/>
                <w:szCs w:val="10"/>
              </w:rPr>
            </w:pPr>
          </w:p>
        </w:tc>
        <w:tc>
          <w:tcPr>
            <w:tcW w:w="925" w:type="dxa"/>
            <w:tcBorders>
              <w:top w:val="single" w:sz="4" w:space="0" w:color="auto"/>
              <w:left w:val="single" w:sz="4" w:space="0" w:color="auto"/>
              <w:bottom w:val="single" w:sz="4" w:space="0" w:color="auto"/>
            </w:tcBorders>
            <w:shd w:val="clear" w:color="auto" w:fill="FFFFFF"/>
          </w:tcPr>
          <w:p w14:paraId="4B6A2676" w14:textId="77777777" w:rsidR="001318FF" w:rsidRDefault="001318FF">
            <w:pPr>
              <w:rPr>
                <w:sz w:val="10"/>
                <w:szCs w:val="10"/>
              </w:rPr>
            </w:pPr>
          </w:p>
        </w:tc>
        <w:tc>
          <w:tcPr>
            <w:tcW w:w="936" w:type="dxa"/>
            <w:tcBorders>
              <w:top w:val="single" w:sz="4" w:space="0" w:color="auto"/>
              <w:left w:val="single" w:sz="4" w:space="0" w:color="auto"/>
              <w:bottom w:val="single" w:sz="4" w:space="0" w:color="auto"/>
            </w:tcBorders>
            <w:shd w:val="clear" w:color="auto" w:fill="FFFFFF"/>
          </w:tcPr>
          <w:p w14:paraId="425265FE" w14:textId="77777777" w:rsidR="001318FF" w:rsidRDefault="001318FF">
            <w:pPr>
              <w:rPr>
                <w:sz w:val="10"/>
                <w:szCs w:val="10"/>
              </w:rPr>
            </w:pPr>
          </w:p>
        </w:tc>
        <w:tc>
          <w:tcPr>
            <w:tcW w:w="1271" w:type="dxa"/>
            <w:tcBorders>
              <w:top w:val="single" w:sz="4" w:space="0" w:color="auto"/>
              <w:left w:val="single" w:sz="4" w:space="0" w:color="auto"/>
              <w:bottom w:val="single" w:sz="4" w:space="0" w:color="auto"/>
            </w:tcBorders>
            <w:shd w:val="clear" w:color="auto" w:fill="FFFFFF"/>
          </w:tcPr>
          <w:p w14:paraId="6E1F950A" w14:textId="77777777" w:rsidR="001318FF" w:rsidRDefault="001318FF">
            <w:pPr>
              <w:rPr>
                <w:sz w:val="10"/>
                <w:szCs w:val="10"/>
              </w:rPr>
            </w:pPr>
          </w:p>
        </w:tc>
        <w:tc>
          <w:tcPr>
            <w:tcW w:w="745" w:type="dxa"/>
            <w:tcBorders>
              <w:top w:val="single" w:sz="4" w:space="0" w:color="auto"/>
              <w:left w:val="single" w:sz="4" w:space="0" w:color="auto"/>
              <w:bottom w:val="single" w:sz="4" w:space="0" w:color="auto"/>
            </w:tcBorders>
            <w:shd w:val="clear" w:color="auto" w:fill="FFFFFF"/>
          </w:tcPr>
          <w:p w14:paraId="4CA5A3AF" w14:textId="77777777" w:rsidR="001318FF" w:rsidRDefault="001318FF">
            <w:pPr>
              <w:rPr>
                <w:sz w:val="10"/>
                <w:szCs w:val="10"/>
              </w:rPr>
            </w:pPr>
          </w:p>
        </w:tc>
        <w:tc>
          <w:tcPr>
            <w:tcW w:w="684" w:type="dxa"/>
            <w:tcBorders>
              <w:top w:val="single" w:sz="4" w:space="0" w:color="auto"/>
              <w:left w:val="single" w:sz="4" w:space="0" w:color="auto"/>
              <w:bottom w:val="single" w:sz="4" w:space="0" w:color="auto"/>
            </w:tcBorders>
            <w:shd w:val="clear" w:color="auto" w:fill="FFFFFF"/>
          </w:tcPr>
          <w:p w14:paraId="09853E94" w14:textId="77777777" w:rsidR="001318FF" w:rsidRDefault="001318FF">
            <w:pPr>
              <w:rPr>
                <w:sz w:val="10"/>
                <w:szCs w:val="10"/>
              </w:rPr>
            </w:pPr>
          </w:p>
        </w:tc>
        <w:tc>
          <w:tcPr>
            <w:tcW w:w="950" w:type="dxa"/>
            <w:tcBorders>
              <w:top w:val="single" w:sz="4" w:space="0" w:color="auto"/>
              <w:left w:val="single" w:sz="4" w:space="0" w:color="auto"/>
              <w:bottom w:val="single" w:sz="4" w:space="0" w:color="auto"/>
            </w:tcBorders>
            <w:shd w:val="clear" w:color="auto" w:fill="FFFFFF"/>
          </w:tcPr>
          <w:p w14:paraId="57BE6A9D" w14:textId="77777777" w:rsidR="001318FF" w:rsidRDefault="001318FF">
            <w:pPr>
              <w:rPr>
                <w:sz w:val="10"/>
                <w:szCs w:val="10"/>
              </w:rPr>
            </w:pPr>
          </w:p>
        </w:tc>
        <w:tc>
          <w:tcPr>
            <w:tcW w:w="850" w:type="dxa"/>
            <w:tcBorders>
              <w:top w:val="single" w:sz="4" w:space="0" w:color="auto"/>
              <w:left w:val="single" w:sz="4" w:space="0" w:color="auto"/>
              <w:bottom w:val="single" w:sz="4" w:space="0" w:color="auto"/>
            </w:tcBorders>
            <w:shd w:val="clear" w:color="auto" w:fill="FFFFFF"/>
          </w:tcPr>
          <w:p w14:paraId="3F0CE160" w14:textId="77777777" w:rsidR="001318FF" w:rsidRDefault="001318FF">
            <w:pPr>
              <w:rPr>
                <w:sz w:val="10"/>
                <w:szCs w:val="10"/>
              </w:rPr>
            </w:pPr>
          </w:p>
        </w:tc>
        <w:tc>
          <w:tcPr>
            <w:tcW w:w="1120" w:type="dxa"/>
            <w:tcBorders>
              <w:top w:val="single" w:sz="4" w:space="0" w:color="auto"/>
              <w:left w:val="single" w:sz="4" w:space="0" w:color="auto"/>
              <w:bottom w:val="single" w:sz="4" w:space="0" w:color="auto"/>
              <w:right w:val="single" w:sz="4" w:space="0" w:color="auto"/>
            </w:tcBorders>
            <w:shd w:val="clear" w:color="auto" w:fill="FFFFFF"/>
          </w:tcPr>
          <w:p w14:paraId="6C2EFFA2" w14:textId="77777777" w:rsidR="001318FF" w:rsidRDefault="001318FF">
            <w:pPr>
              <w:rPr>
                <w:sz w:val="10"/>
                <w:szCs w:val="10"/>
              </w:rPr>
            </w:pPr>
          </w:p>
        </w:tc>
      </w:tr>
    </w:tbl>
    <w:p w14:paraId="5F5665FE" w14:textId="77777777" w:rsidR="001318FF" w:rsidRDefault="00000000">
      <w:pPr>
        <w:pStyle w:val="Tablecaption0"/>
        <w:numPr>
          <w:ilvl w:val="0"/>
          <w:numId w:val="3"/>
        </w:numPr>
        <w:shd w:val="clear" w:color="auto" w:fill="auto"/>
        <w:tabs>
          <w:tab w:val="left" w:pos="814"/>
        </w:tabs>
        <w:jc w:val="both"/>
      </w:pPr>
      <w:r>
        <w:t>Chúng tôi cam đoan những nội dung kê khai trên là đúng sự thật. Trong trường hợp có sai sót chúng tôi xin hoàn toàn chịu trách nhiệm, chấp nhận chịu xử lý theo quy định của pháp luật về đấu thầu.</w:t>
      </w:r>
    </w:p>
    <w:p w14:paraId="1093B411" w14:textId="77777777" w:rsidR="001318FF" w:rsidRDefault="001318FF">
      <w:pPr>
        <w:spacing w:after="99" w:line="1" w:lineRule="exact"/>
      </w:pPr>
    </w:p>
    <w:p w14:paraId="0D6FAE25" w14:textId="77777777" w:rsidR="001318FF" w:rsidRDefault="00000000">
      <w:pPr>
        <w:pStyle w:val="Bodytext20"/>
        <w:numPr>
          <w:ilvl w:val="0"/>
          <w:numId w:val="2"/>
        </w:numPr>
        <w:shd w:val="clear" w:color="auto" w:fill="auto"/>
        <w:tabs>
          <w:tab w:val="left" w:pos="945"/>
          <w:tab w:val="right" w:leader="dot" w:pos="4291"/>
        </w:tabs>
        <w:spacing w:after="100"/>
        <w:ind w:firstLine="680"/>
      </w:pPr>
      <w:r>
        <w:t>Báo giá có hiệu lực đến..../</w:t>
      </w:r>
      <w:r>
        <w:tab/>
        <w:t>/20....</w:t>
      </w:r>
    </w:p>
    <w:p w14:paraId="10787D3D" w14:textId="77777777" w:rsidR="001318FF" w:rsidRDefault="00000000">
      <w:pPr>
        <w:pStyle w:val="Bodytext20"/>
        <w:shd w:val="clear" w:color="auto" w:fill="auto"/>
        <w:spacing w:after="0" w:line="346" w:lineRule="auto"/>
        <w:ind w:firstLine="820"/>
      </w:pPr>
      <w:r>
        <w:t>Đơn giá đã bao gồm chi phí vận chuyển, thuế VAT và các chi phí khác theo quy định hiện hành.</w:t>
      </w:r>
    </w:p>
    <w:p w14:paraId="79693EAF" w14:textId="77777777" w:rsidR="001318FF" w:rsidRDefault="00000000">
      <w:pPr>
        <w:pStyle w:val="Bodytext20"/>
        <w:shd w:val="clear" w:color="auto" w:fill="auto"/>
        <w:tabs>
          <w:tab w:val="right" w:leader="dot" w:pos="1206"/>
          <w:tab w:val="left" w:pos="1410"/>
          <w:tab w:val="left" w:leader="dot" w:pos="4104"/>
        </w:tabs>
        <w:spacing w:after="0" w:line="346" w:lineRule="auto"/>
        <w:jc w:val="right"/>
      </w:pPr>
      <w:r>
        <w:rPr>
          <w:i/>
          <w:iCs/>
        </w:rPr>
        <w:tab/>
        <w:t>,</w:t>
      </w:r>
      <w:r>
        <w:rPr>
          <w:i/>
          <w:iCs/>
        </w:rPr>
        <w:tab/>
        <w:t>ngày.........thảng..........năm</w:t>
      </w:r>
      <w:r>
        <w:rPr>
          <w:i/>
          <w:iCs/>
        </w:rPr>
        <w:tab/>
      </w:r>
    </w:p>
    <w:p w14:paraId="5596C240" w14:textId="77777777" w:rsidR="001318FF" w:rsidRDefault="00000000">
      <w:pPr>
        <w:pStyle w:val="Bodytext20"/>
        <w:shd w:val="clear" w:color="auto" w:fill="auto"/>
        <w:spacing w:after="100" w:line="346" w:lineRule="auto"/>
        <w:ind w:left="9940"/>
        <w:jc w:val="right"/>
      </w:pPr>
      <w:r>
        <w:rPr>
          <w:b/>
          <w:bCs/>
        </w:rPr>
        <w:t xml:space="preserve">Đại diện hựp pháp của nhà thầu </w:t>
      </w:r>
      <w:r>
        <w:rPr>
          <w:i/>
          <w:iCs/>
        </w:rPr>
        <w:t>[Ghi tên, chức danh, ký tên và đóng dấu]</w:t>
      </w:r>
    </w:p>
    <w:sectPr w:rsidR="001318FF">
      <w:pgSz w:w="16840" w:h="11900" w:orient="landscape"/>
      <w:pgMar w:top="1272" w:right="1072" w:bottom="1085" w:left="1926" w:header="844" w:footer="657"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FAB7A9" w14:textId="77777777" w:rsidR="007364B9" w:rsidRDefault="007364B9">
      <w:r>
        <w:separator/>
      </w:r>
    </w:p>
  </w:endnote>
  <w:endnote w:type="continuationSeparator" w:id="0">
    <w:p w14:paraId="47ECA8B7" w14:textId="77777777" w:rsidR="007364B9" w:rsidRDefault="00736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47636B" w14:textId="77777777" w:rsidR="007364B9" w:rsidRDefault="007364B9"/>
  </w:footnote>
  <w:footnote w:type="continuationSeparator" w:id="0">
    <w:p w14:paraId="0E55ECCB" w14:textId="77777777" w:rsidR="007364B9" w:rsidRDefault="007364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029C4"/>
    <w:multiLevelType w:val="multilevel"/>
    <w:tmpl w:val="FF0062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9543EA6"/>
    <w:multiLevelType w:val="multilevel"/>
    <w:tmpl w:val="288E4E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BF2041E"/>
    <w:multiLevelType w:val="multilevel"/>
    <w:tmpl w:val="5E0C9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91486987">
    <w:abstractNumId w:val="0"/>
  </w:num>
  <w:num w:numId="2" w16cid:durableId="1906841065">
    <w:abstractNumId w:val="2"/>
  </w:num>
  <w:num w:numId="3" w16cid:durableId="14183613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8FF"/>
    <w:rsid w:val="001318FF"/>
    <w:rsid w:val="0060457B"/>
    <w:rsid w:val="007012DF"/>
    <w:rsid w:val="007364B9"/>
    <w:rsid w:val="008904EC"/>
    <w:rsid w:val="00B409CC"/>
    <w:rsid w:val="00C750AA"/>
    <w:rsid w:val="00D74A8D"/>
    <w:rsid w:val="00D77F5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0EC86"/>
  <w15:docId w15:val="{0E08981A-6549-4064-8EF1-077B30C0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icrosoft Sans Serif" w:eastAsia="Microsoft Sans Serif" w:hAnsi="Microsoft Sans Serif" w:cs="Microsoft Sans Serif"/>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color w:val="00000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ThnVnbanChar">
    <w:name w:val="Thân Văn bản Char"/>
    <w:basedOn w:val="Phngmcinhcuaoanvn"/>
    <w:link w:val="ThnVnban"/>
    <w:rPr>
      <w:rFonts w:ascii="Times New Roman" w:eastAsia="Times New Roman" w:hAnsi="Times New Roman" w:cs="Times New Roman"/>
      <w:b w:val="0"/>
      <w:bCs w:val="0"/>
      <w:i w:val="0"/>
      <w:iCs w:val="0"/>
      <w:smallCaps w:val="0"/>
      <w:strike w:val="0"/>
      <w:sz w:val="26"/>
      <w:szCs w:val="26"/>
      <w:u w:val="none"/>
    </w:rPr>
  </w:style>
  <w:style w:type="character" w:customStyle="1" w:styleId="Bodytext2">
    <w:name w:val="Body text (2)_"/>
    <w:basedOn w:val="Phngmcinhcuaoanvn"/>
    <w:link w:val="Bodytext20"/>
    <w:rPr>
      <w:rFonts w:ascii="Times New Roman" w:eastAsia="Times New Roman" w:hAnsi="Times New Roman" w:cs="Times New Roman"/>
      <w:b w:val="0"/>
      <w:bCs w:val="0"/>
      <w:i w:val="0"/>
      <w:iCs w:val="0"/>
      <w:smallCaps w:val="0"/>
      <w:strike w:val="0"/>
      <w:sz w:val="22"/>
      <w:szCs w:val="22"/>
      <w:u w:val="none"/>
    </w:rPr>
  </w:style>
  <w:style w:type="character" w:customStyle="1" w:styleId="Picturecaption">
    <w:name w:val="Picture caption_"/>
    <w:basedOn w:val="Phngmcinhcuaoanvn"/>
    <w:link w:val="Picturecaption0"/>
    <w:rPr>
      <w:rFonts w:ascii="Times New Roman" w:eastAsia="Times New Roman" w:hAnsi="Times New Roman" w:cs="Times New Roman"/>
      <w:b/>
      <w:bCs/>
      <w:i w:val="0"/>
      <w:iCs w:val="0"/>
      <w:smallCaps w:val="0"/>
      <w:strike w:val="0"/>
      <w:sz w:val="26"/>
      <w:szCs w:val="26"/>
      <w:u w:val="none"/>
      <w:lang w:val="en-US" w:eastAsia="en-US" w:bidi="en-US"/>
    </w:rPr>
  </w:style>
  <w:style w:type="character" w:customStyle="1" w:styleId="Other">
    <w:name w:val="Other_"/>
    <w:basedOn w:val="Phngmcinhcuaoanvn"/>
    <w:link w:val="Other0"/>
    <w:rPr>
      <w:rFonts w:ascii="Times New Roman" w:eastAsia="Times New Roman" w:hAnsi="Times New Roman" w:cs="Times New Roman"/>
      <w:b w:val="0"/>
      <w:bCs w:val="0"/>
      <w:i w:val="0"/>
      <w:iCs w:val="0"/>
      <w:smallCaps w:val="0"/>
      <w:strike w:val="0"/>
      <w:sz w:val="26"/>
      <w:szCs w:val="26"/>
      <w:u w:val="none"/>
    </w:rPr>
  </w:style>
  <w:style w:type="character" w:customStyle="1" w:styleId="Tablecaption">
    <w:name w:val="Table caption_"/>
    <w:basedOn w:val="Phngmcinhcuaoanvn"/>
    <w:link w:val="Tablecaption0"/>
    <w:rPr>
      <w:rFonts w:ascii="Times New Roman" w:eastAsia="Times New Roman" w:hAnsi="Times New Roman" w:cs="Times New Roman"/>
      <w:b w:val="0"/>
      <w:bCs w:val="0"/>
      <w:i w:val="0"/>
      <w:iCs w:val="0"/>
      <w:smallCaps w:val="0"/>
      <w:strike w:val="0"/>
      <w:sz w:val="22"/>
      <w:szCs w:val="22"/>
      <w:u w:val="none"/>
    </w:rPr>
  </w:style>
  <w:style w:type="paragraph" w:styleId="ThnVnban">
    <w:name w:val="Body Text"/>
    <w:basedOn w:val="Binhthng"/>
    <w:link w:val="ThnVnbanChar"/>
    <w:qFormat/>
    <w:pPr>
      <w:shd w:val="clear" w:color="auto" w:fill="FFFFFF"/>
      <w:spacing w:line="264" w:lineRule="auto"/>
      <w:ind w:firstLine="400"/>
    </w:pPr>
    <w:rPr>
      <w:rFonts w:ascii="Times New Roman" w:eastAsia="Times New Roman" w:hAnsi="Times New Roman" w:cs="Times New Roman"/>
      <w:sz w:val="26"/>
      <w:szCs w:val="26"/>
    </w:rPr>
  </w:style>
  <w:style w:type="paragraph" w:customStyle="1" w:styleId="Bodytext20">
    <w:name w:val="Body text (2)"/>
    <w:basedOn w:val="Binhthng"/>
    <w:link w:val="Bodytext2"/>
    <w:pPr>
      <w:shd w:val="clear" w:color="auto" w:fill="FFFFFF"/>
      <w:spacing w:after="50"/>
    </w:pPr>
    <w:rPr>
      <w:rFonts w:ascii="Times New Roman" w:eastAsia="Times New Roman" w:hAnsi="Times New Roman" w:cs="Times New Roman"/>
      <w:sz w:val="22"/>
      <w:szCs w:val="22"/>
    </w:rPr>
  </w:style>
  <w:style w:type="paragraph" w:customStyle="1" w:styleId="Picturecaption0">
    <w:name w:val="Picture caption"/>
    <w:basedOn w:val="Binhthng"/>
    <w:link w:val="Picturecaption"/>
    <w:pPr>
      <w:shd w:val="clear" w:color="auto" w:fill="FFFFFF"/>
    </w:pPr>
    <w:rPr>
      <w:rFonts w:ascii="Times New Roman" w:eastAsia="Times New Roman" w:hAnsi="Times New Roman" w:cs="Times New Roman"/>
      <w:b/>
      <w:bCs/>
      <w:sz w:val="26"/>
      <w:szCs w:val="26"/>
      <w:lang w:val="en-US" w:eastAsia="en-US" w:bidi="en-US"/>
    </w:rPr>
  </w:style>
  <w:style w:type="paragraph" w:customStyle="1" w:styleId="Other0">
    <w:name w:val="Other"/>
    <w:basedOn w:val="Binhthng"/>
    <w:link w:val="Other"/>
    <w:pPr>
      <w:shd w:val="clear" w:color="auto" w:fill="FFFFFF"/>
      <w:spacing w:line="264" w:lineRule="auto"/>
      <w:ind w:firstLine="400"/>
    </w:pPr>
    <w:rPr>
      <w:rFonts w:ascii="Times New Roman" w:eastAsia="Times New Roman" w:hAnsi="Times New Roman" w:cs="Times New Roman"/>
      <w:sz w:val="26"/>
      <w:szCs w:val="26"/>
    </w:rPr>
  </w:style>
  <w:style w:type="paragraph" w:customStyle="1" w:styleId="Tablecaption0">
    <w:name w:val="Table caption"/>
    <w:basedOn w:val="Binhthng"/>
    <w:link w:val="Tablecaption"/>
    <w:pPr>
      <w:shd w:val="clear" w:color="auto" w:fill="FFFFFF"/>
    </w:pPr>
    <w:rPr>
      <w:rFonts w:ascii="Times New Roman" w:eastAsia="Times New Roman" w:hAnsi="Times New Roman"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3</Pages>
  <Words>388</Words>
  <Characters>2214</Characters>
  <Application>Microsoft Office Word</Application>
  <DocSecurity>0</DocSecurity>
  <Lines>18</Lines>
  <Paragraphs>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Dong Quyen</cp:lastModifiedBy>
  <cp:revision>5</cp:revision>
  <dcterms:created xsi:type="dcterms:W3CDTF">2023-08-31T07:28:00Z</dcterms:created>
  <dcterms:modified xsi:type="dcterms:W3CDTF">2023-08-31T08:40:00Z</dcterms:modified>
</cp:coreProperties>
</file>